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6A0ADD10" w:rsidR="00DC5F65" w:rsidRDefault="009A3C62" w:rsidP="00DC5F65">
      <w:pPr>
        <w:spacing w:after="0"/>
        <w:jc w:val="center"/>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30EB72CB">
                <wp:simplePos x="0" y="0"/>
                <wp:positionH relativeFrom="column">
                  <wp:posOffset>2559050</wp:posOffset>
                </wp:positionH>
                <wp:positionV relativeFrom="paragraph">
                  <wp:posOffset>77470</wp:posOffset>
                </wp:positionV>
                <wp:extent cx="4133850" cy="920750"/>
                <wp:effectExtent l="0" t="0" r="0" b="0"/>
                <wp:wrapNone/>
                <wp:docPr id="630739233" name="Text Box 1"/>
                <wp:cNvGraphicFramePr/>
                <a:graphic xmlns:a="http://schemas.openxmlformats.org/drawingml/2006/main">
                  <a:graphicData uri="http://schemas.microsoft.com/office/word/2010/wordprocessingShape">
                    <wps:wsp>
                      <wps:cNvSpPr txBox="1"/>
                      <wps:spPr>
                        <a:xfrm>
                          <a:off x="0" y="0"/>
                          <a:ext cx="4133850" cy="920750"/>
                        </a:xfrm>
                        <a:prstGeom prst="rect">
                          <a:avLst/>
                        </a:prstGeom>
                        <a:noFill/>
                        <a:ln w="6350">
                          <a:noFill/>
                        </a:ln>
                      </wps:spPr>
                      <wps:txbx>
                        <w:txbxContent>
                          <w:p w14:paraId="7CA87529" w14:textId="7CCAB607" w:rsidR="00DC5F65" w:rsidRPr="00DC5F65" w:rsidRDefault="005C2C82" w:rsidP="005C2C82">
                            <w:pPr>
                              <w:jc w:val="cente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 xml:space="preserve">RISK MANAGEMENT FOCUSED </w:t>
                            </w:r>
                            <w:r w:rsidR="00DC5F65"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left:0;text-align:left;margin-left:201.5pt;margin-top:6.1pt;width:325.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" filled="f" stroked="f" strokeweight=".5pt">
                <v:textbox>
                  <w:txbxContent>
                    <w:p w14:paraId="7CA87529" w14:textId="7CCAB607" w:rsidR="00DC5F65" w:rsidRPr="00DC5F65" w:rsidRDefault="005C2C82" w:rsidP="005C2C82">
                      <w:pPr>
                        <w:jc w:val="cente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 xml:space="preserve">RISK MANAGEMENT FOCUSED </w:t>
                      </w:r>
                      <w:r w:rsidR="00DC5F65"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v:textbox>
              </v:shape>
            </w:pict>
          </mc:Fallback>
        </mc:AlternateContent>
      </w:r>
    </w:p>
    <w:p w14:paraId="5C32860C" w14:textId="43DF569F" w:rsidR="009F6265" w:rsidRDefault="00DC5F65" w:rsidP="00DC5F65">
      <w:pPr>
        <w:spacing w:after="0"/>
        <w:rPr>
          <w:rFonts w:ascii="Roboto" w:hAnsi="Roboto"/>
          <w:b/>
          <w:bCs/>
        </w:rPr>
      </w:pP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6AC73CD2" w:rsidR="00DC5F65" w:rsidRDefault="007C069D" w:rsidP="00DC5F65">
      <w:pPr>
        <w:rPr>
          <w:rFonts w:ascii="Roboto" w:hAnsi="Roboto"/>
        </w:rPr>
      </w:pPr>
      <w:r w:rsidRPr="007C069D">
        <w:rPr>
          <w:rFonts w:ascii="Roboto" w:hAnsi="Roboto"/>
        </w:rPr>
        <w:t xml:space="preserve">The Lighthouse Award category focuses on </w:t>
      </w:r>
      <w:r w:rsidR="000D0F0A">
        <w:rPr>
          <w:rFonts w:ascii="Roboto" w:hAnsi="Roboto"/>
        </w:rPr>
        <w:t>Risk Management or Patient Safety Projects</w:t>
      </w:r>
      <w:r w:rsidRPr="007C069D">
        <w:rPr>
          <w:rFonts w:ascii="Roboto" w:hAnsi="Roboto"/>
        </w:rPr>
        <w:t xml:space="preserve"> that have </w:t>
      </w:r>
      <w:r w:rsidR="004F1860">
        <w:rPr>
          <w:rFonts w:ascii="Roboto" w:hAnsi="Roboto"/>
        </w:rPr>
        <w:t xml:space="preserve">already </w:t>
      </w:r>
      <w:r w:rsidRPr="007C069D">
        <w:rPr>
          <w:rFonts w:ascii="Roboto" w:hAnsi="Roboto"/>
        </w:rPr>
        <w:t xml:space="preserve">been </w:t>
      </w:r>
      <w:r w:rsidRPr="004F1860">
        <w:rPr>
          <w:rFonts w:ascii="Roboto" w:hAnsi="Roboto"/>
          <w:i/>
          <w:iCs/>
        </w:rPr>
        <w:t>completed</w:t>
      </w:r>
      <w:r w:rsidR="000D0F0A">
        <w:rPr>
          <w:rFonts w:ascii="Roboto" w:hAnsi="Roboto"/>
        </w:rPr>
        <w:t>. There is no requirement for a</w:t>
      </w:r>
      <w:r w:rsidRPr="007C069D">
        <w:rPr>
          <w:rFonts w:ascii="Roboto" w:hAnsi="Roboto"/>
        </w:rPr>
        <w:t>ccompanying data to demonstrate the project's impact.</w:t>
      </w:r>
      <w:r w:rsidR="000D0F0A">
        <w:rPr>
          <w:rFonts w:ascii="Roboto" w:hAnsi="Roboto"/>
        </w:rPr>
        <w:t xml:space="preserve"> However, applications will be scored on the </w:t>
      </w:r>
      <w:r w:rsidR="00BF78BB">
        <w:rPr>
          <w:rFonts w:ascii="Roboto" w:hAnsi="Roboto"/>
        </w:rPr>
        <w:t>projects’</w:t>
      </w:r>
      <w:r w:rsidR="000D0F0A">
        <w:rPr>
          <w:rFonts w:ascii="Roboto" w:hAnsi="Roboto"/>
        </w:rPr>
        <w:t xml:space="preserve"> potential ability to impact </w:t>
      </w:r>
      <w:r w:rsidR="00850B18">
        <w:rPr>
          <w:rFonts w:ascii="Roboto" w:hAnsi="Roboto"/>
        </w:rPr>
        <w:t>risk mitigation and patient safety.</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55B6D96"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w:t>
      </w:r>
      <w:r w:rsidR="0088398D">
        <w:rPr>
          <w:rFonts w:ascii="Roboto" w:hAnsi="Roboto"/>
          <w:lang w:bidi="en-US"/>
        </w:rPr>
        <w:t xml:space="preserve">within the member system. </w:t>
      </w:r>
      <w:r w:rsidR="00850B18">
        <w:rPr>
          <w:rFonts w:ascii="Roboto" w:hAnsi="Roboto"/>
          <w:lang w:bidi="en-US"/>
        </w:rPr>
        <w:t>For this award, the eligible departments include the organizations Patient Safety, Risk Management</w:t>
      </w:r>
      <w:r w:rsidR="001F2D8D">
        <w:rPr>
          <w:rFonts w:ascii="Roboto" w:hAnsi="Roboto"/>
          <w:lang w:bidi="en-US"/>
        </w:rPr>
        <w:t>, or the equivalent department.</w:t>
      </w:r>
    </w:p>
    <w:p w14:paraId="5FB7B75A" w14:textId="4DACA4A4" w:rsidR="00FE5889" w:rsidRDefault="0088398D" w:rsidP="00FE5889">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w:t>
      </w:r>
      <w:r w:rsidR="001F2D8D">
        <w:rPr>
          <w:rFonts w:ascii="Roboto" w:hAnsi="Roboto"/>
          <w:b/>
          <w:bCs/>
          <w:lang w:bidi="en-US"/>
        </w:rPr>
        <w:t xml:space="preserve">patient safety and/or risk </w:t>
      </w:r>
      <w:r w:rsidR="00BF78BB">
        <w:rPr>
          <w:rFonts w:ascii="Roboto" w:hAnsi="Roboto"/>
          <w:b/>
          <w:bCs/>
          <w:lang w:bidi="en-US"/>
        </w:rPr>
        <w:t>management</w:t>
      </w:r>
      <w:r w:rsidR="00BF78BB" w:rsidRPr="007C069D">
        <w:rPr>
          <w:rFonts w:ascii="Roboto" w:hAnsi="Roboto"/>
          <w:b/>
          <w:bCs/>
          <w:lang w:bidi="en-US"/>
        </w:rPr>
        <w:t xml:space="preserve"> </w:t>
      </w:r>
      <w:r w:rsidR="00BF78BB">
        <w:rPr>
          <w:rFonts w:ascii="Roboto" w:hAnsi="Roboto"/>
          <w:b/>
          <w:bCs/>
          <w:lang w:bidi="en-US"/>
        </w:rPr>
        <w:t xml:space="preserve">staff </w:t>
      </w:r>
      <w:r w:rsidR="007C069D" w:rsidRPr="007C069D">
        <w:rPr>
          <w:rFonts w:ascii="Roboto" w:hAnsi="Roboto"/>
          <w:b/>
          <w:bCs/>
          <w:lang w:bidi="en-US"/>
        </w:rPr>
        <w:t>within your organization</w:t>
      </w:r>
      <w:r w:rsidR="007C069D" w:rsidRPr="007C069D">
        <w:rPr>
          <w:rFonts w:ascii="Roboto" w:hAnsi="Roboto"/>
          <w:lang w:bidi="en-US"/>
        </w:rPr>
        <w:t xml:space="preserve"> that may be interested in applying for an AEI</w:t>
      </w:r>
      <w:r w:rsidR="00FE5889">
        <w:rPr>
          <w:rFonts w:ascii="Roboto" w:hAnsi="Roboto"/>
          <w:lang w:bidi="en-US"/>
        </w:rPr>
        <w:t>X</w:t>
      </w:r>
      <w:r w:rsidR="007C069D" w:rsidRPr="007C069D">
        <w:rPr>
          <w:rFonts w:ascii="Roboto" w:hAnsi="Roboto"/>
          <w:lang w:bidi="en-US"/>
        </w:rPr>
        <w:t xml:space="preserve"> Risk Management Award. </w:t>
      </w:r>
    </w:p>
    <w:p w14:paraId="1ABE0E0D" w14:textId="33550543" w:rsidR="007C069D" w:rsidRPr="00FE5889" w:rsidRDefault="007C069D" w:rsidP="00FE5889">
      <w:pPr>
        <w:rPr>
          <w:rFonts w:ascii="Roboto" w:hAnsi="Roboto"/>
          <w:lang w:bidi="en-US"/>
        </w:rPr>
      </w:pPr>
      <w:r w:rsidRPr="007C069D">
        <w:rPr>
          <w:rFonts w:ascii="Roboto" w:eastAsia="Arial" w:hAnsi="Roboto" w:cs="Arial"/>
          <w:b/>
          <w:bCs/>
          <w:kern w:val="0"/>
          <w:lang w:bidi="en-US"/>
          <w14:ligatures w14:val="none"/>
        </w:rPr>
        <w:t>INSTRUCTIONS:</w:t>
      </w: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8E3BD1" w:rsidRDefault="0098406E" w:rsidP="0098406E">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1F1984AE" w14:textId="0A5A340D" w:rsidR="0098406E" w:rsidRPr="008E3BD1"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be submitted to AEIX in </w:t>
      </w:r>
      <w:r w:rsidRPr="008E3BD1">
        <w:rPr>
          <w:rFonts w:ascii="Roboto" w:eastAsia="Arial" w:hAnsi="Roboto" w:cs="Arial"/>
          <w:b/>
          <w:bCs/>
          <w:kern w:val="0"/>
          <w:lang w:bidi="en-US"/>
          <w14:ligatures w14:val="none"/>
        </w:rPr>
        <w:t>WORD</w:t>
      </w:r>
      <w:r w:rsidRPr="008E3BD1">
        <w:rPr>
          <w:rFonts w:ascii="Roboto" w:eastAsia="Arial" w:hAnsi="Roboto" w:cs="Arial"/>
          <w:kern w:val="0"/>
          <w:lang w:bidi="en-US"/>
          <w14:ligatures w14:val="none"/>
        </w:rPr>
        <w:t xml:space="preserve"> format.</w:t>
      </w:r>
    </w:p>
    <w:p w14:paraId="20A37F50" w14:textId="3A9F85B7" w:rsidR="0098406E" w:rsidRPr="008E3BD1" w:rsidRDefault="0098406E" w:rsidP="0098406E">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w:t>
      </w:r>
      <w:r w:rsidR="00065891" w:rsidRPr="008E3BD1">
        <w:rPr>
          <w:rFonts w:ascii="Roboto" w:eastAsia="Arial" w:hAnsi="Roboto" w:cs="Arial"/>
          <w:kern w:val="0"/>
          <w:lang w:bidi="en-US"/>
          <w14:ligatures w14:val="none"/>
        </w:rPr>
        <w:t xml:space="preserve">be completed electronically (typed) and </w:t>
      </w:r>
      <w:r w:rsidRPr="008E3BD1">
        <w:rPr>
          <w:rFonts w:ascii="Roboto" w:eastAsia="Arial" w:hAnsi="Roboto" w:cs="Arial"/>
          <w:kern w:val="0"/>
          <w:lang w:bidi="en-US"/>
          <w14:ligatures w14:val="none"/>
        </w:rPr>
        <w:t>be sent in an editable format (do not scan and send the document or send in a non-editable format</w:t>
      </w:r>
      <w:r w:rsidR="004A2709" w:rsidRPr="008E3BD1">
        <w:rPr>
          <w:rFonts w:ascii="Roboto" w:eastAsia="Arial" w:hAnsi="Roboto" w:cs="Arial"/>
          <w:kern w:val="0"/>
          <w:lang w:bidi="en-US"/>
          <w14:ligatures w14:val="none"/>
        </w:rPr>
        <w:t xml:space="preserve"> such as a pdf</w:t>
      </w:r>
      <w:r w:rsidRPr="008E3BD1">
        <w:rPr>
          <w:rFonts w:ascii="Roboto" w:eastAsia="Arial" w:hAnsi="Roboto" w:cs="Arial"/>
          <w:kern w:val="0"/>
          <w:lang w:bidi="en-US"/>
          <w14:ligatures w14:val="none"/>
        </w:rPr>
        <w:t>)</w:t>
      </w:r>
      <w:r w:rsidR="00065891" w:rsidRPr="008E3BD1">
        <w:rPr>
          <w:rFonts w:ascii="Roboto" w:eastAsia="Arial" w:hAnsi="Roboto" w:cs="Arial"/>
          <w:kern w:val="0"/>
          <w:lang w:bidi="en-US"/>
          <w14:ligatures w14:val="none"/>
        </w:rPr>
        <w:t>.</w:t>
      </w:r>
    </w:p>
    <w:p w14:paraId="0A7476C7" w14:textId="77777777" w:rsidR="007C069D" w:rsidRPr="008E3BD1" w:rsidRDefault="007C069D" w:rsidP="007C069D">
      <w:pPr>
        <w:widowControl w:val="0"/>
        <w:autoSpaceDE w:val="0"/>
        <w:autoSpaceDN w:val="0"/>
        <w:spacing w:after="0" w:line="240" w:lineRule="auto"/>
        <w:ind w:left="720"/>
        <w:rPr>
          <w:rFonts w:ascii="Roboto" w:eastAsia="Arial" w:hAnsi="Roboto" w:cs="Arial"/>
          <w:kern w:val="0"/>
          <w:lang w:bidi="en-US"/>
          <w14:ligatures w14:val="none"/>
        </w:rPr>
      </w:pPr>
    </w:p>
    <w:p w14:paraId="5B1E320A" w14:textId="0632F2E3" w:rsidR="00C86B4C" w:rsidRPr="00C86B4C" w:rsidRDefault="00C86B4C" w:rsidP="00C86B4C">
      <w:pPr>
        <w:pStyle w:val="ListParagraph"/>
        <w:widowControl w:val="0"/>
        <w:numPr>
          <w:ilvl w:val="0"/>
          <w:numId w:val="21"/>
        </w:numPr>
        <w:autoSpaceDE w:val="0"/>
        <w:autoSpaceDN w:val="0"/>
        <w:spacing w:after="0" w:line="240" w:lineRule="auto"/>
        <w:rPr>
          <w:rFonts w:ascii="Roboto" w:hAnsi="Roboto"/>
          <w:bCs/>
          <w:lang w:bidi="en-US"/>
        </w:rPr>
      </w:pPr>
      <w:r w:rsidRPr="00C86B4C">
        <w:rPr>
          <w:rFonts w:ascii="Roboto" w:hAnsi="Roboto"/>
          <w:bCs/>
          <w:lang w:bidi="en-US"/>
        </w:rPr>
        <w:t xml:space="preserve">Completed applications should be sent via email, as a WORD document attachment, with a copy to the organization’s risk management leader, to the following email: </w:t>
      </w:r>
      <w:hyperlink r:id="rId9" w:history="1">
        <w:r w:rsidRPr="00C86B4C">
          <w:rPr>
            <w:rStyle w:val="Hyperlink"/>
            <w:rFonts w:ascii="Roboto" w:hAnsi="Roboto"/>
            <w:bCs/>
            <w:lang w:bidi="en-US"/>
          </w:rPr>
          <w:t>aeixawards@premierinc.com</w:t>
        </w:r>
      </w:hyperlink>
      <w:r w:rsidRPr="00C86B4C">
        <w:rPr>
          <w:rFonts w:ascii="Roboto" w:hAnsi="Roboto"/>
          <w:bCs/>
          <w:lang w:bidi="en-US"/>
        </w:rPr>
        <w:t>.</w:t>
      </w:r>
    </w:p>
    <w:p w14:paraId="437D806E" w14:textId="77777777" w:rsidR="00545040" w:rsidRPr="008E3BD1" w:rsidRDefault="00545040" w:rsidP="00545040">
      <w:pPr>
        <w:widowControl w:val="0"/>
        <w:autoSpaceDE w:val="0"/>
        <w:autoSpaceDN w:val="0"/>
        <w:spacing w:after="0" w:line="240" w:lineRule="auto"/>
        <w:ind w:left="720"/>
        <w:rPr>
          <w:rFonts w:ascii="Roboto" w:eastAsia="Arial" w:hAnsi="Roboto" w:cs="Arial"/>
          <w:bCs/>
          <w:kern w:val="0"/>
          <w:lang w:bidi="en-US"/>
          <w14:ligatures w14:val="none"/>
        </w:rPr>
      </w:pPr>
    </w:p>
    <w:p w14:paraId="28483DC7" w14:textId="09819164" w:rsidR="00545040" w:rsidRPr="00545040" w:rsidRDefault="00545040" w:rsidP="00545040">
      <w:pPr>
        <w:pStyle w:val="ListParagraph"/>
        <w:numPr>
          <w:ilvl w:val="0"/>
          <w:numId w:val="21"/>
        </w:numPr>
        <w:rPr>
          <w:rFonts w:ascii="Roboto" w:eastAsia="Arial" w:hAnsi="Roboto" w:cs="Arial"/>
          <w:bCs/>
          <w:kern w:val="0"/>
          <w:lang w:bidi="en-US"/>
          <w14:ligatures w14:val="none"/>
        </w:rPr>
      </w:pPr>
      <w:r w:rsidRPr="008E3BD1">
        <w:rPr>
          <w:rFonts w:ascii="Roboto" w:eastAsia="Arial" w:hAnsi="Roboto" w:cs="Arial"/>
          <w:bCs/>
          <w:kern w:val="0"/>
          <w:lang w:bidi="en-US"/>
          <w14:ligatures w14:val="none"/>
        </w:rPr>
        <w:t xml:space="preserve">Please note, award monies are not intended to be used for reimbursing hospital staff or the project </w:t>
      </w:r>
      <w:r w:rsidRPr="00545040">
        <w:rPr>
          <w:rFonts w:ascii="Roboto" w:eastAsia="Arial" w:hAnsi="Roboto" w:cs="Arial"/>
          <w:bCs/>
          <w:kern w:val="0"/>
          <w:lang w:bidi="en-US"/>
          <w14:ligatures w14:val="none"/>
        </w:rPr>
        <w:t>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60302120"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5161E422" w14:textId="77777777" w:rsidR="006864B3" w:rsidRDefault="006864B3"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03A3DAE" w14:textId="6B76E3C1" w:rsidR="0098406E" w:rsidRPr="0098406E" w:rsidRDefault="0098406E"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060982">
        <w:rPr>
          <w:rFonts w:ascii="Roboto" w:eastAsia="Arial" w:hAnsi="Roboto" w:cs="Arial"/>
          <w:b/>
          <w:color w:val="C00000"/>
          <w:kern w:val="0"/>
          <w:lang w:bidi="en-US"/>
          <w14:ligatures w14:val="none"/>
        </w:rPr>
        <w:t>JULY 18</w:t>
      </w:r>
      <w:r w:rsidR="00060982"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7EE2B30" w14:textId="59B36BD4"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7C2D20F3" w14:textId="77777777" w:rsidR="00FE5889" w:rsidRDefault="00FE5889"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238DE4C" w14:textId="77777777" w:rsidR="00FE5889" w:rsidRDefault="00FE5889"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2211229" w14:textId="77777777" w:rsidR="00012F92" w:rsidRDefault="00012F92"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3E286C02" w14:textId="77777777" w:rsidR="00012F92" w:rsidRDefault="00012F92"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613CF862" w14:textId="77777777" w:rsidR="00FE5889" w:rsidRDefault="00FE5889"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702BA98C" w14:textId="77777777" w:rsidR="00FE5889" w:rsidRDefault="00FE5889"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624F4A41" w14:textId="77777777" w:rsidR="00FE5889" w:rsidRPr="007C069D" w:rsidRDefault="00FE5889"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1E3477F0" w14:textId="621AF540"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sidRPr="0098406E">
        <w:rPr>
          <w:rFonts w:ascii="Roboto" w:eastAsia="Arial" w:hAnsi="Roboto" w:cs="Arial"/>
          <w:b/>
          <w:bCs/>
          <w:kern w:val="0"/>
          <w:u w:val="single"/>
          <w:lang w:bidi="en-US"/>
          <w14:ligatures w14:val="none"/>
        </w:rPr>
        <w:t xml:space="preserve">AEIX </w:t>
      </w:r>
      <w:r w:rsidR="00B05740">
        <w:rPr>
          <w:rFonts w:ascii="Roboto" w:eastAsia="Arial" w:hAnsi="Roboto" w:cs="Arial"/>
          <w:b/>
          <w:bCs/>
          <w:kern w:val="0"/>
          <w:u w:val="single"/>
          <w:lang w:bidi="en-US"/>
          <w14:ligatures w14:val="none"/>
        </w:rPr>
        <w:t>Lighthouse</w:t>
      </w:r>
      <w:r w:rsidR="00FE5889">
        <w:rPr>
          <w:rFonts w:ascii="Roboto" w:eastAsia="Arial" w:hAnsi="Roboto" w:cs="Arial"/>
          <w:b/>
          <w:bCs/>
          <w:kern w:val="0"/>
          <w:u w:val="single"/>
          <w:lang w:bidi="en-US"/>
          <w14:ligatures w14:val="none"/>
        </w:rPr>
        <w:t xml:space="preserve"> Risk Management</w:t>
      </w:r>
      <w:r w:rsidR="00B05740">
        <w:rPr>
          <w:rFonts w:ascii="Roboto" w:eastAsia="Arial" w:hAnsi="Roboto" w:cs="Arial"/>
          <w:b/>
          <w:bCs/>
          <w:kern w:val="0"/>
          <w:u w:val="single"/>
          <w:lang w:bidi="en-US"/>
          <w14:ligatures w14:val="none"/>
        </w:rPr>
        <w:t xml:space="preserve"> </w:t>
      </w:r>
      <w:r w:rsidRPr="0098406E">
        <w:rPr>
          <w:rFonts w:ascii="Roboto" w:eastAsia="Arial" w:hAnsi="Roboto" w:cs="Arial"/>
          <w:b/>
          <w:bCs/>
          <w:kern w:val="0"/>
          <w:u w:val="single"/>
          <w:lang w:bidi="en-US"/>
          <w14:ligatures w14:val="none"/>
        </w:rPr>
        <w:t>A</w:t>
      </w:r>
      <w:r w:rsidR="00B05740">
        <w:rPr>
          <w:rFonts w:ascii="Roboto" w:eastAsia="Arial" w:hAnsi="Roboto" w:cs="Arial"/>
          <w:b/>
          <w:bCs/>
          <w:kern w:val="0"/>
          <w:u w:val="single"/>
          <w:lang w:bidi="en-US"/>
          <w14:ligatures w14:val="none"/>
        </w:rPr>
        <w:t>WARD</w:t>
      </w:r>
      <w:r w:rsidRPr="0098406E">
        <w:rPr>
          <w:rFonts w:ascii="Roboto" w:eastAsia="Arial" w:hAnsi="Roboto" w:cs="Arial"/>
          <w:b/>
          <w:bCs/>
          <w:kern w:val="0"/>
          <w:u w:val="single"/>
          <w:lang w:bidi="en-US"/>
          <w14:ligatures w14:val="none"/>
        </w:rPr>
        <w:t xml:space="preserve"> Application</w:t>
      </w:r>
    </w:p>
    <w:p w14:paraId="0754D15E" w14:textId="77777777" w:rsidR="003A3A06" w:rsidRDefault="003A3A0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5BF0AA09" w:rsidR="0098406E" w:rsidRPr="003A3A06" w:rsidRDefault="00282050" w:rsidP="003A3A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color w:val="C00000"/>
          <w:kern w:val="0"/>
          <w:lang w:bidi="en-US"/>
          <w14:ligatures w14:val="none"/>
        </w:rPr>
      </w:pPr>
      <w:r w:rsidRPr="003A3A06">
        <w:rPr>
          <w:rFonts w:ascii="Roboto" w:eastAsia="Arial" w:hAnsi="Roboto" w:cs="Arial"/>
          <w:b/>
          <w:bCs/>
          <w:color w:val="C00000"/>
          <w:kern w:val="0"/>
          <w:u w:val="single"/>
          <w:lang w:bidi="en-US"/>
          <w14:ligatures w14:val="none"/>
        </w:rPr>
        <w:t>ALL</w:t>
      </w:r>
      <w:r w:rsidRPr="003A3A06">
        <w:rPr>
          <w:rFonts w:ascii="Roboto" w:eastAsia="Arial" w:hAnsi="Roboto" w:cs="Arial"/>
          <w:b/>
          <w:bCs/>
          <w:color w:val="C00000"/>
          <w:kern w:val="0"/>
          <w:lang w:bidi="en-US"/>
          <w14:ligatures w14:val="none"/>
        </w:rPr>
        <w:t xml:space="preserve"> fields/questions </w:t>
      </w:r>
      <w:r w:rsidR="003A3A06" w:rsidRPr="003A3A06">
        <w:rPr>
          <w:rFonts w:ascii="Roboto" w:eastAsia="Arial" w:hAnsi="Roboto" w:cs="Arial"/>
          <w:b/>
          <w:bCs/>
          <w:color w:val="C00000"/>
          <w:kern w:val="0"/>
          <w:lang w:bidi="en-US"/>
          <w14:ligatures w14:val="none"/>
        </w:rPr>
        <w:t xml:space="preserve">within the application </w:t>
      </w:r>
      <w:r w:rsidR="005718D9" w:rsidRPr="003A3A06">
        <w:rPr>
          <w:rFonts w:ascii="Roboto" w:eastAsia="Arial" w:hAnsi="Roboto" w:cs="Arial"/>
          <w:b/>
          <w:bCs/>
          <w:color w:val="C00000"/>
          <w:kern w:val="0"/>
          <w:lang w:bidi="en-US"/>
          <w14:ligatures w14:val="none"/>
        </w:rPr>
        <w:t>must be completed prior to the submission</w:t>
      </w:r>
      <w:r w:rsidR="003A3A06" w:rsidRPr="003A3A06">
        <w:rPr>
          <w:rFonts w:ascii="Roboto" w:eastAsia="Arial" w:hAnsi="Roboto" w:cs="Arial"/>
          <w:b/>
          <w:bCs/>
          <w:color w:val="C00000"/>
          <w:kern w:val="0"/>
          <w:lang w:bidi="en-US"/>
          <w14:ligatures w14:val="none"/>
        </w:rPr>
        <w:t>.</w:t>
      </w:r>
    </w:p>
    <w:tbl>
      <w:tblPr>
        <w:tblStyle w:val="TableGrid"/>
        <w:tblW w:w="0" w:type="auto"/>
        <w:tblInd w:w="-5" w:type="dxa"/>
        <w:tblLook w:val="04A0" w:firstRow="1" w:lastRow="0" w:firstColumn="1" w:lastColumn="0" w:noHBand="0" w:noVBand="1"/>
      </w:tblPr>
      <w:tblGrid>
        <w:gridCol w:w="540"/>
        <w:gridCol w:w="4500"/>
        <w:gridCol w:w="5755"/>
      </w:tblGrid>
      <w:tr w:rsidR="0098406E" w:rsidRPr="00A61648" w14:paraId="6FC99B5D" w14:textId="77777777" w:rsidTr="22918CC1">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w:t>
            </w:r>
          </w:p>
        </w:tc>
        <w:tc>
          <w:tcPr>
            <w:tcW w:w="4500" w:type="dxa"/>
            <w:tcBorders>
              <w:left w:val="single" w:sz="4" w:space="0" w:color="FFFFFF" w:themeColor="background1"/>
            </w:tcBorders>
          </w:tcPr>
          <w:p w14:paraId="136D94F7" w14:textId="6CA5ED4A"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Applicant Name(s): </w:t>
            </w:r>
          </w:p>
        </w:tc>
        <w:sdt>
          <w:sdtPr>
            <w:rPr>
              <w:rFonts w:ascii="Roboto" w:eastAsia="Arial" w:hAnsi="Roboto" w:cs="Arial"/>
              <w:kern w:val="0"/>
              <w:lang w:bidi="en-US"/>
              <w14:ligatures w14:val="none"/>
            </w:rPr>
            <w:id w:val="1296109411"/>
            <w:placeholder>
              <w:docPart w:val="DefaultPlaceholder_-1854013440"/>
            </w:placeholder>
          </w:sdtPr>
          <w:sdtEndPr/>
          <w:sdtContent>
            <w:tc>
              <w:tcPr>
                <w:tcW w:w="5755" w:type="dxa"/>
              </w:tcPr>
              <w:p w14:paraId="6DF875BC" w14:textId="23B3CB64" w:rsidR="0098406E" w:rsidRPr="00A61648" w:rsidRDefault="26C51DD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22918CC1">
                  <w:rPr>
                    <w:rFonts w:ascii="Roboto" w:eastAsia="Arial" w:hAnsi="Roboto" w:cs="Arial"/>
                    <w:lang w:bidi="en-US"/>
                  </w:rPr>
                  <w:t>Brooke Wilding</w:t>
                </w:r>
              </w:p>
            </w:tc>
          </w:sdtContent>
        </w:sdt>
      </w:tr>
      <w:tr w:rsidR="0098406E" w:rsidRPr="00A61648" w14:paraId="265096FF" w14:textId="77777777" w:rsidTr="22918CC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2</w:t>
            </w:r>
          </w:p>
        </w:tc>
        <w:tc>
          <w:tcPr>
            <w:tcW w:w="4500" w:type="dxa"/>
            <w:tcBorders>
              <w:left w:val="single" w:sz="4" w:space="0" w:color="FFFFFF" w:themeColor="background1"/>
            </w:tcBorders>
          </w:tcPr>
          <w:p w14:paraId="34380CC8" w14:textId="348D1D2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Title</w:t>
            </w:r>
            <w:r w:rsidR="0039075F">
              <w:rPr>
                <w:rFonts w:ascii="Roboto" w:hAnsi="Roboto"/>
              </w:rPr>
              <w:t>/Role at organization</w:t>
            </w:r>
            <w:r w:rsidRPr="00A61648">
              <w:rPr>
                <w:rFonts w:ascii="Roboto" w:hAnsi="Roboto"/>
              </w:rPr>
              <w:t>:</w:t>
            </w:r>
          </w:p>
        </w:tc>
        <w:sdt>
          <w:sdtPr>
            <w:rPr>
              <w:rFonts w:ascii="Roboto" w:eastAsia="Arial" w:hAnsi="Roboto" w:cs="Arial"/>
              <w:kern w:val="0"/>
              <w:lang w:bidi="en-US"/>
              <w14:ligatures w14:val="none"/>
            </w:rPr>
            <w:id w:val="-549923866"/>
            <w:placeholder>
              <w:docPart w:val="DefaultPlaceholder_-1854013440"/>
            </w:placeholder>
          </w:sdtPr>
          <w:sdtEndPr/>
          <w:sdtContent>
            <w:tc>
              <w:tcPr>
                <w:tcW w:w="5755" w:type="dxa"/>
              </w:tcPr>
              <w:p w14:paraId="654F17CA" w14:textId="32D277D0" w:rsidR="0098406E" w:rsidRPr="00A61648" w:rsidRDefault="3B7226C2"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22918CC1">
                  <w:rPr>
                    <w:rFonts w:ascii="Roboto" w:eastAsia="Arial" w:hAnsi="Roboto" w:cs="Arial"/>
                    <w:lang w:bidi="en-US"/>
                  </w:rPr>
                  <w:t>Quality Manager</w:t>
                </w:r>
              </w:p>
            </w:tc>
          </w:sdtContent>
        </w:sdt>
      </w:tr>
      <w:tr w:rsidR="0098406E" w:rsidRPr="00A61648" w14:paraId="761AF3CC" w14:textId="77777777" w:rsidTr="22918CC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3</w:t>
            </w:r>
          </w:p>
        </w:tc>
        <w:tc>
          <w:tcPr>
            <w:tcW w:w="4500" w:type="dxa"/>
            <w:tcBorders>
              <w:left w:val="single" w:sz="4" w:space="0" w:color="FFFFFF" w:themeColor="background1"/>
            </w:tcBorders>
          </w:tcPr>
          <w:p w14:paraId="0C666EA5" w14:textId="24A34E89"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 or Entity Name: </w:t>
            </w:r>
          </w:p>
        </w:tc>
        <w:sdt>
          <w:sdtPr>
            <w:rPr>
              <w:rFonts w:ascii="Roboto" w:eastAsia="Arial" w:hAnsi="Roboto" w:cs="Arial"/>
              <w:kern w:val="0"/>
              <w:lang w:bidi="en-US"/>
              <w14:ligatures w14:val="none"/>
            </w:rPr>
            <w:id w:val="413217711"/>
            <w:placeholder>
              <w:docPart w:val="DefaultPlaceholder_-1854013440"/>
            </w:placeholder>
          </w:sdtPr>
          <w:sdtEndPr/>
          <w:sdtContent>
            <w:tc>
              <w:tcPr>
                <w:tcW w:w="5755" w:type="dxa"/>
              </w:tcPr>
              <w:p w14:paraId="50AF74A6" w14:textId="081CACE3" w:rsidR="0098406E" w:rsidRPr="00A61648" w:rsidRDefault="7A0D228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22918CC1">
                  <w:rPr>
                    <w:rFonts w:ascii="Roboto" w:eastAsia="Arial" w:hAnsi="Roboto" w:cs="Arial"/>
                    <w:lang w:bidi="en-US"/>
                  </w:rPr>
                  <w:t>Presbyterian Espanola Hospital</w:t>
                </w:r>
              </w:p>
            </w:tc>
          </w:sdtContent>
        </w:sdt>
      </w:tr>
      <w:tr w:rsidR="0098406E" w:rsidRPr="00A61648" w14:paraId="149E3071" w14:textId="77777777" w:rsidTr="22918CC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4</w:t>
            </w:r>
          </w:p>
        </w:tc>
        <w:tc>
          <w:tcPr>
            <w:tcW w:w="4500" w:type="dxa"/>
            <w:tcBorders>
              <w:left w:val="single" w:sz="4" w:space="0" w:color="FFFFFF" w:themeColor="background1"/>
            </w:tcBorders>
          </w:tcPr>
          <w:p w14:paraId="5B06D366" w14:textId="2808A58D"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Healthcare System: </w:t>
            </w:r>
          </w:p>
        </w:tc>
        <w:sdt>
          <w:sdtPr>
            <w:rPr>
              <w:rFonts w:ascii="Roboto" w:eastAsia="Arial" w:hAnsi="Roboto" w:cs="Arial"/>
              <w:kern w:val="0"/>
              <w:lang w:bidi="en-US"/>
              <w14:ligatures w14:val="none"/>
            </w:rPr>
            <w:id w:val="1258938125"/>
            <w:placeholder>
              <w:docPart w:val="DefaultPlaceholder_-1854013440"/>
            </w:placeholder>
          </w:sdtPr>
          <w:sdtEndPr/>
          <w:sdtContent>
            <w:tc>
              <w:tcPr>
                <w:tcW w:w="5755" w:type="dxa"/>
              </w:tcPr>
              <w:p w14:paraId="2FE8E4CC" w14:textId="46301DBE" w:rsidR="0098406E" w:rsidRPr="00A61648" w:rsidRDefault="4DE90D9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22918CC1">
                  <w:rPr>
                    <w:rFonts w:ascii="Roboto" w:eastAsia="Arial" w:hAnsi="Roboto" w:cs="Arial"/>
                    <w:lang w:bidi="en-US"/>
                  </w:rPr>
                  <w:t>Presbyterian</w:t>
                </w:r>
              </w:p>
            </w:tc>
          </w:sdtContent>
        </w:sdt>
      </w:tr>
      <w:tr w:rsidR="0098406E" w:rsidRPr="00A61648" w14:paraId="051323B5" w14:textId="77777777" w:rsidTr="22918CC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5</w:t>
            </w:r>
          </w:p>
        </w:tc>
        <w:tc>
          <w:tcPr>
            <w:tcW w:w="4500" w:type="dxa"/>
            <w:tcBorders>
              <w:left w:val="single" w:sz="4" w:space="0" w:color="FFFFFF" w:themeColor="background1"/>
            </w:tcBorders>
          </w:tcPr>
          <w:p w14:paraId="1D105623" w14:textId="6EC3EC82"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Clinical or Operational Area: </w:t>
            </w:r>
          </w:p>
          <w:p w14:paraId="25A88A4D" w14:textId="56129238" w:rsidR="00A61AA9" w:rsidRPr="00A61AA9" w:rsidRDefault="00A61A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sz w:val="16"/>
                <w:szCs w:val="16"/>
                <w:lang w:bidi="en-US"/>
                <w14:ligatures w14:val="none"/>
              </w:rPr>
            </w:pPr>
            <w:r w:rsidRPr="00A61AA9">
              <w:rPr>
                <w:rFonts w:ascii="Roboto" w:eastAsia="Arial" w:hAnsi="Roboto" w:cs="Arial"/>
                <w:kern w:val="0"/>
                <w:sz w:val="16"/>
                <w:szCs w:val="16"/>
                <w:lang w:bidi="en-US"/>
                <w14:ligatures w14:val="none"/>
              </w:rPr>
              <w:t xml:space="preserve">(Risk, Patient Safety, Quality, Perinatal, </w:t>
            </w:r>
            <w:proofErr w:type="gramStart"/>
            <w:r w:rsidRPr="00A61AA9">
              <w:rPr>
                <w:rFonts w:ascii="Roboto" w:eastAsia="Arial" w:hAnsi="Roboto" w:cs="Arial"/>
                <w:kern w:val="0"/>
                <w:sz w:val="16"/>
                <w:szCs w:val="16"/>
                <w:lang w:bidi="en-US"/>
                <w14:ligatures w14:val="none"/>
              </w:rPr>
              <w:t>OR,</w:t>
            </w:r>
            <w:proofErr w:type="gramEnd"/>
            <w:r w:rsidRPr="00A61AA9">
              <w:rPr>
                <w:rFonts w:ascii="Roboto" w:eastAsia="Arial" w:hAnsi="Roboto" w:cs="Arial"/>
                <w:kern w:val="0"/>
                <w:sz w:val="16"/>
                <w:szCs w:val="16"/>
                <w:lang w:bidi="en-US"/>
                <w14:ligatures w14:val="none"/>
              </w:rPr>
              <w:t xml:space="preserve"> Med-Surg, etc.)</w:t>
            </w:r>
          </w:p>
        </w:tc>
        <w:sdt>
          <w:sdtPr>
            <w:rPr>
              <w:rFonts w:ascii="Roboto" w:eastAsia="Arial" w:hAnsi="Roboto" w:cs="Arial"/>
              <w:kern w:val="0"/>
              <w:lang w:bidi="en-US"/>
              <w14:ligatures w14:val="none"/>
            </w:rPr>
            <w:id w:val="1447968868"/>
            <w:placeholder>
              <w:docPart w:val="DefaultPlaceholder_-1854013440"/>
            </w:placeholder>
          </w:sdtPr>
          <w:sdtEndPr/>
          <w:sdtContent>
            <w:tc>
              <w:tcPr>
                <w:tcW w:w="5755" w:type="dxa"/>
              </w:tcPr>
              <w:p w14:paraId="4DCE7960" w14:textId="52D4D464" w:rsidR="0098406E" w:rsidRPr="00A61648" w:rsidRDefault="526E2E31"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22918CC1">
                  <w:rPr>
                    <w:rFonts w:ascii="Roboto" w:eastAsia="Arial" w:hAnsi="Roboto" w:cs="Arial"/>
                    <w:lang w:bidi="en-US"/>
                  </w:rPr>
                  <w:t>Patient Safety</w:t>
                </w:r>
              </w:p>
            </w:tc>
          </w:sdtContent>
        </w:sdt>
      </w:tr>
      <w:tr w:rsidR="0098406E" w:rsidRPr="00A61648" w14:paraId="60E33419" w14:textId="77777777" w:rsidTr="22918CC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6</w:t>
            </w:r>
          </w:p>
        </w:tc>
        <w:tc>
          <w:tcPr>
            <w:tcW w:w="4500" w:type="dxa"/>
            <w:tcBorders>
              <w:left w:val="single" w:sz="4" w:space="0" w:color="FFFFFF" w:themeColor="background1"/>
            </w:tcBorders>
          </w:tcPr>
          <w:p w14:paraId="1AB45702" w14:textId="6D5532B5"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Project Title: </w:t>
            </w:r>
          </w:p>
        </w:tc>
        <w:sdt>
          <w:sdtPr>
            <w:rPr>
              <w:rFonts w:ascii="Roboto" w:eastAsia="Arial" w:hAnsi="Roboto" w:cs="Arial"/>
              <w:kern w:val="0"/>
              <w:lang w:bidi="en-US"/>
              <w14:ligatures w14:val="none"/>
            </w:rPr>
            <w:id w:val="-301087497"/>
            <w:placeholder>
              <w:docPart w:val="DefaultPlaceholder_-1854013440"/>
            </w:placeholder>
          </w:sdtPr>
          <w:sdtEndPr/>
          <w:sdtContent>
            <w:tc>
              <w:tcPr>
                <w:tcW w:w="5755" w:type="dxa"/>
              </w:tcPr>
              <w:p w14:paraId="137A9643" w14:textId="27598102" w:rsidR="0098406E" w:rsidRPr="00A61648" w:rsidRDefault="5C41D3C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22918CC1">
                  <w:rPr>
                    <w:rFonts w:ascii="Roboto" w:eastAsia="Arial" w:hAnsi="Roboto" w:cs="Arial"/>
                    <w:lang w:bidi="en-US"/>
                  </w:rPr>
                  <w:t>ER Med Clearance Room Improvement</w:t>
                </w:r>
              </w:p>
            </w:tc>
          </w:sdtContent>
        </w:sdt>
      </w:tr>
      <w:tr w:rsidR="0098406E" w:rsidRPr="00A61648" w14:paraId="76D29452" w14:textId="77777777" w:rsidTr="22918CC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7</w:t>
            </w:r>
          </w:p>
        </w:tc>
        <w:tc>
          <w:tcPr>
            <w:tcW w:w="4500" w:type="dxa"/>
            <w:tcBorders>
              <w:left w:val="single" w:sz="4" w:space="0" w:color="FFFFFF" w:themeColor="background1"/>
            </w:tcBorders>
          </w:tcPr>
          <w:p w14:paraId="0302363D" w14:textId="788730C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Mailing Address:  </w:t>
            </w:r>
          </w:p>
        </w:tc>
        <w:sdt>
          <w:sdtPr>
            <w:rPr>
              <w:rFonts w:ascii="Roboto" w:eastAsia="Arial" w:hAnsi="Roboto" w:cs="Arial"/>
              <w:kern w:val="0"/>
              <w:lang w:bidi="en-US"/>
              <w14:ligatures w14:val="none"/>
            </w:rPr>
            <w:id w:val="957144800"/>
            <w:placeholder>
              <w:docPart w:val="DefaultPlaceholder_-1854013440"/>
            </w:placeholder>
            <w:showingPlcHdr/>
          </w:sdtPr>
          <w:sdtEndPr/>
          <w:sdtContent>
            <w:tc>
              <w:tcPr>
                <w:tcW w:w="5755" w:type="dxa"/>
              </w:tcPr>
              <w:p w14:paraId="06E769CD" w14:textId="508D2E20"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3C0155FC" w14:textId="77777777" w:rsidTr="22918CC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8</w:t>
            </w:r>
          </w:p>
        </w:tc>
        <w:tc>
          <w:tcPr>
            <w:tcW w:w="4500" w:type="dxa"/>
            <w:tcBorders>
              <w:left w:val="single" w:sz="4" w:space="0" w:color="FFFFFF" w:themeColor="background1"/>
            </w:tcBorders>
          </w:tcPr>
          <w:p w14:paraId="604B7C2E" w14:textId="75673934"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Telephone: </w:t>
            </w:r>
          </w:p>
        </w:tc>
        <w:sdt>
          <w:sdtPr>
            <w:rPr>
              <w:rFonts w:ascii="Roboto" w:eastAsia="Arial" w:hAnsi="Roboto" w:cs="Arial"/>
              <w:kern w:val="0"/>
              <w:lang w:bidi="en-US"/>
              <w14:ligatures w14:val="none"/>
            </w:rPr>
            <w:id w:val="-996805800"/>
            <w:placeholder>
              <w:docPart w:val="DefaultPlaceholder_-1854013440"/>
            </w:placeholder>
            <w:showingPlcHdr/>
          </w:sdtPr>
          <w:sdtEndPr/>
          <w:sdtContent>
            <w:tc>
              <w:tcPr>
                <w:tcW w:w="5755" w:type="dxa"/>
              </w:tcPr>
              <w:p w14:paraId="4AE7DC75" w14:textId="6935D7F2"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7F007C2D" w14:textId="77777777" w:rsidTr="22918CC1">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9</w:t>
            </w:r>
          </w:p>
        </w:tc>
        <w:tc>
          <w:tcPr>
            <w:tcW w:w="4500" w:type="dxa"/>
            <w:tcBorders>
              <w:left w:val="single" w:sz="4" w:space="0" w:color="FFFFFF" w:themeColor="background1"/>
            </w:tcBorders>
          </w:tcPr>
          <w:p w14:paraId="056838D2" w14:textId="140A63E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E-mail Address: </w:t>
            </w:r>
          </w:p>
        </w:tc>
        <w:sdt>
          <w:sdtPr>
            <w:rPr>
              <w:rFonts w:ascii="Roboto" w:eastAsia="Arial" w:hAnsi="Roboto" w:cs="Arial"/>
              <w:kern w:val="0"/>
              <w:lang w:bidi="en-US"/>
              <w14:ligatures w14:val="none"/>
            </w:rPr>
            <w:id w:val="316230533"/>
            <w:placeholder>
              <w:docPart w:val="DefaultPlaceholder_-1854013440"/>
            </w:placeholder>
          </w:sdtPr>
          <w:sdtEndPr/>
          <w:sdtContent>
            <w:tc>
              <w:tcPr>
                <w:tcW w:w="5755" w:type="dxa"/>
              </w:tcPr>
              <w:p w14:paraId="0A587801" w14:textId="6C04FECD" w:rsidR="0098406E" w:rsidRPr="00A61648" w:rsidRDefault="22C9CA8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22918CC1">
                  <w:rPr>
                    <w:rFonts w:ascii="Roboto" w:eastAsia="Arial" w:hAnsi="Roboto" w:cs="Arial"/>
                    <w:lang w:bidi="en-US"/>
                  </w:rPr>
                  <w:t>Bwilding@phs.org</w:t>
                </w:r>
              </w:p>
            </w:tc>
          </w:sdtContent>
        </w:sdt>
      </w:tr>
    </w:tbl>
    <w:p w14:paraId="5DEA05A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tbl>
      <w:tblPr>
        <w:tblStyle w:val="TableGrid"/>
        <w:tblW w:w="10800" w:type="dxa"/>
        <w:tblInd w:w="-5" w:type="dxa"/>
        <w:tblLook w:val="04A0" w:firstRow="1" w:lastRow="0" w:firstColumn="1" w:lastColumn="0" w:noHBand="0" w:noVBand="1"/>
      </w:tblPr>
      <w:tblGrid>
        <w:gridCol w:w="540"/>
        <w:gridCol w:w="4500"/>
        <w:gridCol w:w="5760"/>
      </w:tblGrid>
      <w:tr w:rsidR="001F548A" w:rsidRPr="00A61648" w14:paraId="3C737F29" w14:textId="7BB8C828" w:rsidTr="22918CC1">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10</w:t>
            </w:r>
          </w:p>
        </w:tc>
        <w:tc>
          <w:tcPr>
            <w:tcW w:w="4500" w:type="dxa"/>
            <w:tcBorders>
              <w:left w:val="single" w:sz="4" w:space="0" w:color="FFFFFF" w:themeColor="background1"/>
            </w:tcBorders>
          </w:tcPr>
          <w:p w14:paraId="1EE989A5" w14:textId="6DA81B17" w:rsidR="001F548A" w:rsidRDefault="001F548A" w:rsidP="003574D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ind w:left="144" w:hanging="144"/>
              <w:rPr>
                <w:rFonts w:ascii="Roboto" w:hAnsi="Roboto"/>
              </w:rPr>
            </w:pPr>
            <w:r w:rsidRPr="00A61648">
              <w:rPr>
                <w:rFonts w:ascii="Roboto" w:hAnsi="Roboto"/>
              </w:rPr>
              <w:t xml:space="preserve">Name and address of  </w:t>
            </w:r>
          </w:p>
          <w:p w14:paraId="68EBE315" w14:textId="4C86477E" w:rsidR="001F548A" w:rsidRPr="00A61648" w:rsidRDefault="001F548A" w:rsidP="00C816B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Hospital/Entity (local) Risk </w:t>
            </w:r>
            <w:r w:rsidR="00C816B8">
              <w:rPr>
                <w:rFonts w:ascii="Roboto" w:hAnsi="Roboto"/>
              </w:rPr>
              <w:t xml:space="preserve">  </w:t>
            </w:r>
            <w:r w:rsidRPr="00A61648">
              <w:rPr>
                <w:rFonts w:ascii="Roboto" w:hAnsi="Roboto"/>
              </w:rPr>
              <w:t>Manager:</w:t>
            </w:r>
          </w:p>
        </w:tc>
        <w:sdt>
          <w:sdtPr>
            <w:rPr>
              <w:rFonts w:ascii="Roboto" w:hAnsi="Roboto"/>
            </w:rPr>
            <w:id w:val="1502854512"/>
            <w:placeholder>
              <w:docPart w:val="DefaultPlaceholder_-1854013440"/>
            </w:placeholder>
          </w:sdtPr>
          <w:sdtEndPr/>
          <w:sdtContent>
            <w:tc>
              <w:tcPr>
                <w:tcW w:w="5760" w:type="dxa"/>
              </w:tcPr>
              <w:p w14:paraId="7AE3A3F5" w14:textId="760B8ED6" w:rsidR="001F548A" w:rsidRPr="00A61648" w:rsidRDefault="0CAF520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22918CC1">
                  <w:rPr>
                    <w:rFonts w:ascii="Roboto" w:hAnsi="Roboto"/>
                  </w:rPr>
                  <w:t>Brooke Wilding</w:t>
                </w:r>
              </w:p>
            </w:tc>
          </w:sdtContent>
        </w:sdt>
      </w:tr>
      <w:tr w:rsidR="001F548A" w:rsidRPr="00A61648" w14:paraId="0CC4BF92" w14:textId="365E796C" w:rsidTr="22918CC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11</w:t>
            </w:r>
          </w:p>
        </w:tc>
        <w:tc>
          <w:tcPr>
            <w:tcW w:w="4500" w:type="dxa"/>
            <w:tcBorders>
              <w:left w:val="single" w:sz="4" w:space="0" w:color="FFFFFF" w:themeColor="background1"/>
            </w:tcBorders>
          </w:tcPr>
          <w:p w14:paraId="07F5D278" w14:textId="652430B2"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of and address of SYSTEM Risk </w:t>
            </w:r>
            <w:r w:rsidR="002134EF">
              <w:rPr>
                <w:rFonts w:ascii="Roboto" w:hAnsi="Roboto"/>
              </w:rPr>
              <w:t xml:space="preserve"> </w:t>
            </w:r>
          </w:p>
          <w:p w14:paraId="23BFB663" w14:textId="5DE9B3D3"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Manager if different from above:</w:t>
            </w:r>
          </w:p>
        </w:tc>
        <w:sdt>
          <w:sdtPr>
            <w:rPr>
              <w:rFonts w:ascii="Roboto" w:hAnsi="Roboto"/>
            </w:rPr>
            <w:id w:val="-688830182"/>
            <w:placeholder>
              <w:docPart w:val="DefaultPlaceholder_-1854013440"/>
            </w:placeholder>
          </w:sdtPr>
          <w:sdtEndPr/>
          <w:sdtContent>
            <w:tc>
              <w:tcPr>
                <w:tcW w:w="5760" w:type="dxa"/>
              </w:tcPr>
              <w:p w14:paraId="6164FBD3" w14:textId="6931FB25" w:rsidR="001F548A" w:rsidRPr="00A61648" w:rsidRDefault="672E35B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22918CC1">
                  <w:rPr>
                    <w:rFonts w:ascii="Roboto" w:hAnsi="Roboto"/>
                  </w:rPr>
                  <w:t>Laura Crowe</w:t>
                </w:r>
              </w:p>
            </w:tc>
          </w:sdtContent>
        </w:sdt>
      </w:tr>
      <w:tr w:rsidR="001F548A" w:rsidRPr="00A61648" w14:paraId="32B62017" w14:textId="0E5CA3F7" w:rsidTr="22918CC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12</w:t>
            </w:r>
          </w:p>
        </w:tc>
        <w:tc>
          <w:tcPr>
            <w:tcW w:w="4500" w:type="dxa"/>
            <w:tcBorders>
              <w:left w:val="single" w:sz="4" w:space="0" w:color="FFFFFF" w:themeColor="background1"/>
            </w:tcBorders>
          </w:tcPr>
          <w:p w14:paraId="6233430A" w14:textId="69A48B2E"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and address of </w:t>
            </w:r>
          </w:p>
          <w:p w14:paraId="3587B84D" w14:textId="020733C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Hospital/Entity/System CEO</w:t>
            </w:r>
          </w:p>
        </w:tc>
        <w:sdt>
          <w:sdtPr>
            <w:rPr>
              <w:rFonts w:ascii="Roboto" w:hAnsi="Roboto"/>
            </w:rPr>
            <w:id w:val="280153744"/>
            <w:placeholder>
              <w:docPart w:val="DefaultPlaceholder_-1854013440"/>
            </w:placeholder>
          </w:sdtPr>
          <w:sdtEndPr/>
          <w:sdtContent>
            <w:tc>
              <w:tcPr>
                <w:tcW w:w="5760" w:type="dxa"/>
              </w:tcPr>
              <w:p w14:paraId="130B0403" w14:textId="43C266D6" w:rsidR="001F548A" w:rsidRPr="00A61648" w:rsidRDefault="14292E84"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22918CC1">
                  <w:rPr>
                    <w:rFonts w:ascii="Roboto" w:hAnsi="Roboto"/>
                  </w:rPr>
                  <w:t>Rishi Sikka</w:t>
                </w:r>
              </w:p>
            </w:tc>
          </w:sdtContent>
        </w:sdt>
      </w:tr>
      <w:tr w:rsidR="001F548A" w:rsidRPr="00A61648" w14:paraId="1B1B1794" w14:textId="50EB75A4" w:rsidTr="22918CC1">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13</w:t>
            </w:r>
          </w:p>
        </w:tc>
        <w:tc>
          <w:tcPr>
            <w:tcW w:w="4500" w:type="dxa"/>
            <w:tcBorders>
              <w:left w:val="single" w:sz="4" w:space="0" w:color="FFFFFF" w:themeColor="background1"/>
            </w:tcBorders>
          </w:tcPr>
          <w:p w14:paraId="77123CC9" w14:textId="695908B1" w:rsidR="0039075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proofErr w:type="gramStart"/>
            <w:r w:rsidRPr="00A61648">
              <w:rPr>
                <w:rFonts w:ascii="Roboto" w:eastAsia="Arial" w:hAnsi="Roboto" w:cs="Arial"/>
                <w:kern w:val="0"/>
                <w:lang w:bidi="en-US"/>
                <w14:ligatures w14:val="none"/>
              </w:rPr>
              <w:t>Name  and</w:t>
            </w:r>
            <w:proofErr w:type="gramEnd"/>
            <w:r w:rsidRPr="00A61648">
              <w:rPr>
                <w:rFonts w:ascii="Roboto" w:eastAsia="Arial" w:hAnsi="Roboto" w:cs="Arial"/>
                <w:kern w:val="0"/>
                <w:lang w:bidi="en-US"/>
                <w14:ligatures w14:val="none"/>
              </w:rPr>
              <w:t xml:space="preserve"> address of </w:t>
            </w:r>
          </w:p>
          <w:p w14:paraId="1F9B1255" w14:textId="3C3B611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Hospital/Entity/System CFO</w:t>
            </w:r>
          </w:p>
        </w:tc>
        <w:sdt>
          <w:sdtPr>
            <w:rPr>
              <w:rFonts w:ascii="Roboto" w:eastAsia="Arial" w:hAnsi="Roboto" w:cs="Arial"/>
              <w:kern w:val="0"/>
              <w:lang w:bidi="en-US"/>
              <w14:ligatures w14:val="none"/>
            </w:rPr>
            <w:id w:val="-1444154737"/>
            <w:placeholder>
              <w:docPart w:val="DefaultPlaceholder_-1854013440"/>
            </w:placeholder>
            <w:showingPlcHdr/>
          </w:sdtPr>
          <w:sdtEndPr/>
          <w:sdtContent>
            <w:tc>
              <w:tcPr>
                <w:tcW w:w="5760" w:type="dxa"/>
              </w:tcPr>
              <w:p w14:paraId="740CEB6B" w14:textId="65BF3166"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12B9D91" w14:textId="415C801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The best practice/improvement project submitted for consideration is a: </w:t>
      </w:r>
      <w:r w:rsidRPr="000E4835">
        <w:rPr>
          <w:rFonts w:ascii="Roboto" w:eastAsia="Arial" w:hAnsi="Roboto" w:cs="Calibri"/>
          <w:i/>
          <w:iCs/>
          <w:kern w:val="0"/>
          <w:lang w:bidi="en-US"/>
          <w14:ligatures w14:val="none"/>
        </w:rPr>
        <w:t>(Check all that apply)</w:t>
      </w:r>
    </w:p>
    <w:p w14:paraId="1873D247" w14:textId="05C77F41" w:rsidR="0098406E" w:rsidRPr="0098406E" w:rsidRDefault="00D474A1" w:rsidP="00114B40">
      <w:pPr>
        <w:widowControl w:val="0"/>
        <w:autoSpaceDE w:val="0"/>
        <w:autoSpaceDN w:val="0"/>
        <w:spacing w:after="0" w:line="240" w:lineRule="auto"/>
        <w:ind w:left="468"/>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2139938563"/>
          <w14:checkbox>
            <w14:checked w14:val="0"/>
            <w14:checkedState w14:val="2612" w14:font="MS Gothic"/>
            <w14:uncheckedState w14:val="2610" w14:font="MS Gothic"/>
          </w14:checkbox>
        </w:sdtPr>
        <w:sdtEndPr/>
        <w:sdtContent>
          <w:r w:rsidR="00114B40">
            <w:rPr>
              <w:rFonts w:ascii="MS Gothic" w:eastAsia="MS Gothic" w:hAnsi="MS Gothic" w:cs="Calibri" w:hint="eastAsia"/>
              <w:b/>
              <w:bCs/>
              <w:kern w:val="0"/>
              <w:lang w:bidi="en-US"/>
              <w14:ligatures w14:val="none"/>
            </w:rPr>
            <w:t>☐</w:t>
          </w:r>
        </w:sdtContent>
      </w:sdt>
      <w:r w:rsidR="001F548A">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Clinical Policy</w:t>
      </w:r>
    </w:p>
    <w:p w14:paraId="2E56A0BF" w14:textId="43D2E198" w:rsidR="0098406E" w:rsidRPr="0098406E" w:rsidRDefault="001F548A" w:rsidP="00114B40">
      <w:pPr>
        <w:widowControl w:val="0"/>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4606807"/>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Performance Improvement Strategy </w:t>
      </w:r>
      <w:r w:rsidR="0098406E" w:rsidRPr="0098406E">
        <w:rPr>
          <w:rFonts w:ascii="Roboto" w:eastAsia="Arial" w:hAnsi="Roboto" w:cs="Calibri"/>
          <w:i/>
          <w:iCs/>
          <w:kern w:val="0"/>
          <w:lang w:bidi="en-US"/>
          <w14:ligatures w14:val="none"/>
        </w:rPr>
        <w:t>(Six Sigma, etc.)</w:t>
      </w:r>
      <w:r w:rsidR="0098406E" w:rsidRPr="0098406E">
        <w:rPr>
          <w:rFonts w:ascii="Roboto" w:eastAsia="Arial" w:hAnsi="Roboto" w:cs="Calibri"/>
          <w:b/>
          <w:bCs/>
          <w:kern w:val="0"/>
          <w:lang w:bidi="en-US"/>
          <w14:ligatures w14:val="none"/>
        </w:rPr>
        <w:t xml:space="preserve">     </w:t>
      </w:r>
    </w:p>
    <w:p w14:paraId="4C6186A5" w14:textId="61014690"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i/>
          <w:i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146284"/>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Communication Strategy </w:t>
      </w:r>
      <w:r w:rsidR="0098406E" w:rsidRPr="0098406E">
        <w:rPr>
          <w:rFonts w:ascii="Roboto" w:eastAsia="Arial" w:hAnsi="Roboto" w:cs="Calibri"/>
          <w:i/>
          <w:iCs/>
          <w:kern w:val="0"/>
          <w:lang w:bidi="en-US"/>
          <w14:ligatures w14:val="none"/>
        </w:rPr>
        <w:t>(Briefing before surgical procedure, senior management rounds, etc.)</w:t>
      </w:r>
    </w:p>
    <w:p w14:paraId="547737D0" w14:textId="420D6EE3"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1650113"/>
          <w14:checkbox>
            <w14:checked w14:val="1"/>
            <w14:checkedState w14:val="2612" w14:font="MS Gothic"/>
            <w14:uncheckedState w14:val="2610" w14:font="MS Gothic"/>
          </w14:checkbox>
        </w:sdtPr>
        <w:sdtEndPr/>
        <w:sdtContent>
          <w:r w:rsidR="398D3DD6" w:rsidRPr="22918CC1">
            <w:rPr>
              <w:rFonts w:ascii="MS Gothic" w:eastAsia="MS Gothic" w:hAnsi="MS Gothic" w:cs="MS Gothic"/>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Other </w:t>
      </w:r>
      <w:r w:rsidR="0098406E" w:rsidRPr="22918CC1">
        <w:rPr>
          <w:rFonts w:ascii="Roboto" w:eastAsia="Arial" w:hAnsi="Roboto" w:cs="Calibri"/>
          <w:i/>
          <w:iCs/>
          <w:kern w:val="0"/>
          <w:lang w:bidi="en-US"/>
          <w14:ligatures w14:val="none"/>
        </w:rPr>
        <w:t>(Please specify)</w:t>
      </w:r>
    </w:p>
    <w:p w14:paraId="7CA51886" w14:textId="3126063C" w:rsidR="0098406E" w:rsidRPr="0098406E" w:rsidRDefault="00D474A1" w:rsidP="22918CC1">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kern w:val="0"/>
          <w:lang w:bidi="en-US"/>
          <w14:ligatures w14:val="none"/>
        </w:rPr>
      </w:pPr>
      <w:sdt>
        <w:sdtPr>
          <w:rPr>
            <w:rFonts w:ascii="Roboto" w:eastAsia="Arial" w:hAnsi="Roboto" w:cs="Arial"/>
            <w:lang w:bidi="en-US"/>
          </w:rPr>
          <w:id w:val="202920149"/>
          <w:placeholder>
            <w:docPart w:val="DefaultPlaceholder_-1854013440"/>
          </w:placeholder>
        </w:sdtPr>
        <w:sdtEndPr/>
        <w:sdtContent>
          <w:r w:rsidR="12AE98DC" w:rsidRPr="22918CC1">
            <w:rPr>
              <w:rFonts w:ascii="Roboto" w:eastAsia="Arial" w:hAnsi="Roboto" w:cs="Arial"/>
              <w:lang w:bidi="en-US"/>
            </w:rPr>
            <w:t>Physical Environment of Care Improvement</w:t>
          </w:r>
        </w:sdtContent>
      </w:sdt>
      <w:r w:rsidR="3F2F0B62" w:rsidRPr="22918CC1">
        <w:rPr>
          <w:rFonts w:ascii="Roboto" w:eastAsia="Arial" w:hAnsi="Roboto" w:cs="Arial"/>
          <w:lang w:bidi="en-US"/>
        </w:rPr>
        <w:t>, Admission Process Improvement</w:t>
      </w:r>
    </w:p>
    <w:p w14:paraId="64AAD772"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916E9FD" w14:textId="1ADA07E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Briefly describe the practice or project: </w:t>
      </w:r>
      <w:r w:rsidRPr="000E4835">
        <w:rPr>
          <w:rFonts w:ascii="Roboto" w:eastAsia="Arial" w:hAnsi="Roboto" w:cs="Calibri"/>
          <w:i/>
          <w:iCs/>
          <w:kern w:val="0"/>
          <w:lang w:bidi="en-US"/>
          <w14:ligatures w14:val="none"/>
        </w:rPr>
        <w:t>(</w:t>
      </w:r>
      <w:r w:rsidR="00FF2186" w:rsidRPr="000E4835">
        <w:rPr>
          <w:rFonts w:ascii="Roboto" w:eastAsia="Arial" w:hAnsi="Roboto" w:cs="Calibri"/>
          <w:i/>
          <w:iCs/>
          <w:kern w:val="0"/>
          <w:lang w:bidi="en-US"/>
          <w14:ligatures w14:val="none"/>
        </w:rPr>
        <w:t xml:space="preserve">what prompted the project – the why, the process to complete the project – the how) </w:t>
      </w:r>
      <w:r w:rsidR="00FF2186" w:rsidRPr="000E4835">
        <w:rPr>
          <w:rFonts w:ascii="Roboto" w:eastAsia="Arial" w:hAnsi="Roboto" w:cs="Calibri"/>
          <w:b/>
          <w:bCs/>
          <w:i/>
          <w:iCs/>
          <w:kern w:val="0"/>
          <w:lang w:bidi="en-US"/>
          <w14:ligatures w14:val="none"/>
        </w:rPr>
        <w:t xml:space="preserve">Please limit the response to two paragraphs </w:t>
      </w:r>
      <w:r w:rsidRPr="000E4835">
        <w:rPr>
          <w:rFonts w:ascii="Roboto" w:eastAsia="Arial" w:hAnsi="Roboto" w:cs="Calibri"/>
          <w:b/>
          <w:bCs/>
          <w:i/>
          <w:iCs/>
          <w:kern w:val="0"/>
          <w:lang w:bidi="en-US"/>
          <w14:ligatures w14:val="none"/>
        </w:rPr>
        <w:t>maximum</w:t>
      </w:r>
      <w:r w:rsidR="00FF2186" w:rsidRPr="000E4835">
        <w:rPr>
          <w:rFonts w:ascii="Roboto" w:eastAsia="Arial" w:hAnsi="Roboto" w:cs="Calibri"/>
          <w:b/>
          <w:bCs/>
          <w:i/>
          <w:iCs/>
          <w:kern w:val="0"/>
          <w:lang w:bidi="en-US"/>
          <w14:ligatures w14:val="none"/>
        </w:rPr>
        <w:t xml:space="preserve">.  </w:t>
      </w:r>
    </w:p>
    <w:p w14:paraId="4F1B484F" w14:textId="4A65ADEB" w:rsidR="0098406E" w:rsidRDefault="00D474A1" w:rsidP="22918CC1">
      <w:pPr>
        <w:spacing w:after="0" w:line="240" w:lineRule="auto"/>
        <w:rPr>
          <w:rFonts w:ascii="Arial" w:eastAsia="Arial" w:hAnsi="Arial" w:cs="Arial"/>
          <w:sz w:val="20"/>
          <w:szCs w:val="20"/>
        </w:rPr>
      </w:pPr>
      <w:sdt>
        <w:sdtPr>
          <w:rPr>
            <w:rFonts w:ascii="Roboto" w:eastAsia="Arial" w:hAnsi="Roboto" w:cs="Calibri"/>
            <w:b/>
            <w:bCs/>
            <w:lang w:bidi="en-US"/>
          </w:rPr>
          <w:id w:val="-1992081760"/>
          <w:placeholder>
            <w:docPart w:val="DefaultPlaceholder_-1854013440"/>
          </w:placeholder>
        </w:sdtPr>
        <w:sdtEndPr/>
        <w:sdtContent>
          <w:r w:rsidR="354B801F" w:rsidRPr="22918CC1">
            <w:rPr>
              <w:rFonts w:ascii="Arial" w:eastAsia="Arial" w:hAnsi="Arial" w:cs="Arial"/>
              <w:sz w:val="20"/>
              <w:szCs w:val="20"/>
            </w:rPr>
            <w:t xml:space="preserve">The </w:t>
          </w:r>
          <w:r w:rsidR="00F701BC">
            <w:rPr>
              <w:rFonts w:ascii="Arial" w:eastAsia="Arial" w:hAnsi="Arial" w:cs="Arial"/>
              <w:sz w:val="20"/>
              <w:szCs w:val="20"/>
            </w:rPr>
            <w:t xml:space="preserve">most frequent </w:t>
          </w:r>
          <w:r w:rsidR="354B801F" w:rsidRPr="22918CC1">
            <w:rPr>
              <w:rFonts w:ascii="Arial" w:eastAsia="Arial" w:hAnsi="Arial" w:cs="Arial"/>
              <w:sz w:val="20"/>
              <w:szCs w:val="20"/>
            </w:rPr>
            <w:t>diagnosis code</w:t>
          </w:r>
          <w:r w:rsidR="00F701BC">
            <w:rPr>
              <w:rFonts w:ascii="Arial" w:eastAsia="Arial" w:hAnsi="Arial" w:cs="Arial"/>
              <w:sz w:val="20"/>
              <w:szCs w:val="20"/>
            </w:rPr>
            <w:t xml:space="preserve"> </w:t>
          </w:r>
          <w:r w:rsidR="354B801F" w:rsidRPr="22918CC1">
            <w:rPr>
              <w:rFonts w:ascii="Arial" w:eastAsia="Arial" w:hAnsi="Arial" w:cs="Arial"/>
              <w:sz w:val="20"/>
              <w:szCs w:val="20"/>
            </w:rPr>
            <w:t xml:space="preserve">for the PEH ED is “Encounter for Medical Screening Examination for Jail”. </w:t>
          </w:r>
          <w:r w:rsidR="00EF458C" w:rsidRPr="00EF458C">
            <w:rPr>
              <w:rFonts w:ascii="Arial" w:eastAsia="Arial" w:hAnsi="Arial" w:cs="Arial"/>
              <w:sz w:val="20"/>
              <w:szCs w:val="20"/>
            </w:rPr>
            <w:t>It became clear that an area which was respectful for the patient, compliant with life safety regulations, comfortable and safe for staff, as well as suitable for law enforcement presence and surveillance by security needed to be created.</w:t>
          </w:r>
          <w:r w:rsidR="00EF458C">
            <w:rPr>
              <w:rFonts w:ascii="Arial" w:eastAsia="Arial" w:hAnsi="Arial" w:cs="Arial"/>
              <w:sz w:val="20"/>
              <w:szCs w:val="20"/>
            </w:rPr>
            <w:t xml:space="preserve"> </w:t>
          </w:r>
        </w:sdtContent>
      </w:sdt>
      <w:r w:rsidR="354B801F" w:rsidRPr="22918CC1">
        <w:rPr>
          <w:rFonts w:ascii="Arial" w:eastAsia="Arial" w:hAnsi="Arial" w:cs="Arial"/>
          <w:sz w:val="20"/>
          <w:szCs w:val="20"/>
        </w:rPr>
        <w:t>A designated waiting area has been constructed</w:t>
      </w:r>
      <w:r w:rsidR="00EF458C">
        <w:rPr>
          <w:rFonts w:ascii="Arial" w:eastAsia="Arial" w:hAnsi="Arial" w:cs="Arial"/>
          <w:sz w:val="20"/>
          <w:szCs w:val="20"/>
        </w:rPr>
        <w:t xml:space="preserve">. </w:t>
      </w:r>
      <w:r w:rsidR="354B801F" w:rsidRPr="22918CC1">
        <w:rPr>
          <w:rFonts w:ascii="Arial" w:eastAsia="Arial" w:hAnsi="Arial" w:cs="Arial"/>
          <w:sz w:val="20"/>
          <w:szCs w:val="20"/>
        </w:rPr>
        <w:t xml:space="preserve">Law Enforcement and Staff Responsibilities were recommended </w:t>
      </w:r>
      <w:r w:rsidR="00131A69" w:rsidRPr="22918CC1">
        <w:rPr>
          <w:rFonts w:ascii="Arial" w:eastAsia="Arial" w:hAnsi="Arial" w:cs="Arial"/>
          <w:sz w:val="20"/>
          <w:szCs w:val="20"/>
        </w:rPr>
        <w:t>to ensure</w:t>
      </w:r>
      <w:r w:rsidR="354B801F" w:rsidRPr="22918CC1">
        <w:rPr>
          <w:rFonts w:ascii="Arial" w:eastAsia="Arial" w:hAnsi="Arial" w:cs="Arial"/>
          <w:sz w:val="20"/>
          <w:szCs w:val="20"/>
        </w:rPr>
        <w:t xml:space="preserve"> compliant use of the ar</w:t>
      </w:r>
      <w:r w:rsidR="738F74D2" w:rsidRPr="22918CC1">
        <w:rPr>
          <w:rFonts w:ascii="Arial" w:eastAsia="Arial" w:hAnsi="Arial" w:cs="Arial"/>
          <w:sz w:val="20"/>
          <w:szCs w:val="20"/>
        </w:rPr>
        <w:t>ea once completed.</w:t>
      </w:r>
    </w:p>
    <w:p w14:paraId="54039BC4" w14:textId="77777777" w:rsidR="006D63E7" w:rsidRDefault="006D63E7" w:rsidP="22918CC1">
      <w:pPr>
        <w:spacing w:after="0" w:line="240" w:lineRule="auto"/>
        <w:rPr>
          <w:rFonts w:ascii="Arial" w:eastAsia="Arial" w:hAnsi="Arial" w:cs="Arial"/>
          <w:sz w:val="20"/>
          <w:szCs w:val="20"/>
        </w:rPr>
      </w:pPr>
    </w:p>
    <w:p w14:paraId="06607A2B" w14:textId="4BAA388C" w:rsidR="006D63E7" w:rsidRPr="0098406E" w:rsidRDefault="006D63E7" w:rsidP="22918CC1">
      <w:pPr>
        <w:spacing w:after="0" w:line="240" w:lineRule="auto"/>
        <w:rPr>
          <w:rFonts w:ascii="Arial" w:eastAsia="Arial" w:hAnsi="Arial" w:cs="Arial"/>
          <w:kern w:val="0"/>
          <w:sz w:val="20"/>
          <w:szCs w:val="20"/>
          <w14:ligatures w14:val="none"/>
        </w:rPr>
      </w:pPr>
      <w:r>
        <w:rPr>
          <w:rFonts w:ascii="Arial" w:eastAsia="Arial" w:hAnsi="Arial" w:cs="Arial"/>
          <w:sz w:val="20"/>
          <w:szCs w:val="20"/>
        </w:rPr>
        <w:t>Care was taken in the design to ensure comfort and safety of patients, including features to reduce risk of harm, such as secure benches, flush attachments, and</w:t>
      </w:r>
      <w:r w:rsidR="002A423D">
        <w:rPr>
          <w:rFonts w:ascii="Arial" w:eastAsia="Arial" w:hAnsi="Arial" w:cs="Arial"/>
          <w:sz w:val="20"/>
          <w:szCs w:val="20"/>
        </w:rPr>
        <w:t xml:space="preserve"> impact-resistant,</w:t>
      </w:r>
      <w:r>
        <w:rPr>
          <w:rFonts w:ascii="Arial" w:eastAsia="Arial" w:hAnsi="Arial" w:cs="Arial"/>
          <w:sz w:val="20"/>
          <w:szCs w:val="20"/>
        </w:rPr>
        <w:t xml:space="preserve"> </w:t>
      </w:r>
      <w:r w:rsidR="00EF458C">
        <w:rPr>
          <w:rFonts w:ascii="Arial" w:eastAsia="Arial" w:hAnsi="Arial" w:cs="Arial"/>
          <w:sz w:val="20"/>
          <w:szCs w:val="20"/>
        </w:rPr>
        <w:t xml:space="preserve">fire-rated </w:t>
      </w:r>
      <w:r>
        <w:rPr>
          <w:rFonts w:ascii="Arial" w:eastAsia="Arial" w:hAnsi="Arial" w:cs="Arial"/>
          <w:sz w:val="20"/>
          <w:szCs w:val="20"/>
        </w:rPr>
        <w:t xml:space="preserve">safety wall </w:t>
      </w:r>
      <w:r w:rsidR="00EF458C">
        <w:rPr>
          <w:rFonts w:ascii="Arial" w:eastAsia="Arial" w:hAnsi="Arial" w:cs="Arial"/>
          <w:sz w:val="20"/>
          <w:szCs w:val="20"/>
        </w:rPr>
        <w:t>pads</w:t>
      </w:r>
      <w:r>
        <w:rPr>
          <w:rFonts w:ascii="Arial" w:eastAsia="Arial" w:hAnsi="Arial" w:cs="Arial"/>
          <w:sz w:val="20"/>
          <w:szCs w:val="20"/>
        </w:rPr>
        <w:t xml:space="preserve">. </w:t>
      </w:r>
      <w:r w:rsidR="00E34BF8">
        <w:rPr>
          <w:rFonts w:ascii="Arial" w:eastAsia="Arial" w:hAnsi="Arial" w:cs="Arial"/>
          <w:sz w:val="20"/>
          <w:szCs w:val="20"/>
        </w:rPr>
        <w:t>Consultants addressed areas of specific risk assessment</w:t>
      </w:r>
      <w:r w:rsidR="004F1406">
        <w:rPr>
          <w:rFonts w:ascii="Arial" w:eastAsia="Arial" w:hAnsi="Arial" w:cs="Arial"/>
          <w:sz w:val="20"/>
          <w:szCs w:val="20"/>
        </w:rPr>
        <w:t>. A discreet</w:t>
      </w:r>
      <w:r>
        <w:rPr>
          <w:rFonts w:ascii="Arial" w:eastAsia="Arial" w:hAnsi="Arial" w:cs="Arial"/>
          <w:sz w:val="20"/>
          <w:szCs w:val="20"/>
        </w:rPr>
        <w:t xml:space="preserve"> </w:t>
      </w:r>
      <w:r w:rsidR="00EF458C">
        <w:rPr>
          <w:rFonts w:ascii="Arial" w:eastAsia="Arial" w:hAnsi="Arial" w:cs="Arial"/>
          <w:sz w:val="20"/>
          <w:szCs w:val="20"/>
        </w:rPr>
        <w:t>work</w:t>
      </w:r>
      <w:r>
        <w:rPr>
          <w:rFonts w:ascii="Arial" w:eastAsia="Arial" w:hAnsi="Arial" w:cs="Arial"/>
          <w:sz w:val="20"/>
          <w:szCs w:val="20"/>
        </w:rPr>
        <w:t xml:space="preserve">station </w:t>
      </w:r>
      <w:r w:rsidR="00EF458C">
        <w:rPr>
          <w:rFonts w:ascii="Arial" w:eastAsia="Arial" w:hAnsi="Arial" w:cs="Arial"/>
          <w:sz w:val="20"/>
          <w:szCs w:val="20"/>
        </w:rPr>
        <w:t>for</w:t>
      </w:r>
      <w:r>
        <w:rPr>
          <w:rFonts w:ascii="Arial" w:eastAsia="Arial" w:hAnsi="Arial" w:cs="Arial"/>
          <w:sz w:val="20"/>
          <w:szCs w:val="20"/>
        </w:rPr>
        <w:t xml:space="preserve"> law enforcement, enhanced viewing windows and surveillance monitoring both there and at the nurses’ station were installed. The improvement process ensured all features were compliant with </w:t>
      </w:r>
      <w:r w:rsidR="00F701BC">
        <w:rPr>
          <w:rFonts w:ascii="Arial" w:eastAsia="Arial" w:hAnsi="Arial" w:cs="Arial"/>
          <w:sz w:val="20"/>
          <w:szCs w:val="20"/>
        </w:rPr>
        <w:t>applicable</w:t>
      </w:r>
      <w:r>
        <w:rPr>
          <w:rFonts w:ascii="Arial" w:eastAsia="Arial" w:hAnsi="Arial" w:cs="Arial"/>
          <w:sz w:val="20"/>
          <w:szCs w:val="20"/>
        </w:rPr>
        <w:t xml:space="preserve"> regulations, and that</w:t>
      </w:r>
      <w:r w:rsidR="004F1406">
        <w:rPr>
          <w:rFonts w:ascii="Arial" w:eastAsia="Arial" w:hAnsi="Arial" w:cs="Arial"/>
          <w:sz w:val="20"/>
          <w:szCs w:val="20"/>
        </w:rPr>
        <w:t xml:space="preserve"> the room’s</w:t>
      </w:r>
      <w:r>
        <w:rPr>
          <w:rFonts w:ascii="Arial" w:eastAsia="Arial" w:hAnsi="Arial" w:cs="Arial"/>
          <w:sz w:val="20"/>
          <w:szCs w:val="20"/>
        </w:rPr>
        <w:t xml:space="preserve"> use and policies were acceptable to staff.</w:t>
      </w:r>
    </w:p>
    <w:p w14:paraId="76FAAFEC"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074B1F6F" w14:textId="667EDD3D" w:rsidR="00F25E0E" w:rsidRPr="00F25E0E" w:rsidRDefault="004040E8"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Pr>
          <w:rFonts w:ascii="Roboto" w:eastAsia="Arial" w:hAnsi="Roboto" w:cs="Calibri"/>
          <w:b/>
          <w:bCs/>
          <w:kern w:val="0"/>
          <w:lang w:bidi="en-US"/>
          <w14:ligatures w14:val="none"/>
        </w:rPr>
        <w:t>Were any</w:t>
      </w:r>
      <w:r w:rsidR="00FF2186" w:rsidRPr="000E4835">
        <w:rPr>
          <w:rFonts w:ascii="Roboto" w:eastAsia="Arial" w:hAnsi="Roboto" w:cs="Calibri"/>
          <w:b/>
          <w:bCs/>
          <w:kern w:val="0"/>
          <w:lang w:bidi="en-US"/>
          <w14:ligatures w14:val="none"/>
        </w:rPr>
        <w:t xml:space="preserve"> metric(s) </w:t>
      </w:r>
      <w:r w:rsidR="00BF78BB" w:rsidRPr="000E4835">
        <w:rPr>
          <w:rFonts w:ascii="Roboto" w:eastAsia="Arial" w:hAnsi="Roboto" w:cs="Calibri"/>
          <w:b/>
          <w:bCs/>
          <w:kern w:val="0"/>
          <w:lang w:bidi="en-US"/>
          <w14:ligatures w14:val="none"/>
        </w:rPr>
        <w:t>used</w:t>
      </w:r>
      <w:r w:rsidR="00FF2186" w:rsidRPr="000E4835">
        <w:rPr>
          <w:rFonts w:ascii="Roboto" w:eastAsia="Arial" w:hAnsi="Roboto" w:cs="Calibri"/>
          <w:b/>
          <w:bCs/>
          <w:kern w:val="0"/>
          <w:lang w:bidi="en-US"/>
          <w14:ligatures w14:val="none"/>
        </w:rPr>
        <w:t xml:space="preserve"> to measure and to sustain success?</w:t>
      </w:r>
      <w:r w:rsidR="00F25E0E">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1352028643"/>
          <w14:checkbox>
            <w14:checked w14:val="0"/>
            <w14:checkedState w14:val="2612" w14:font="MS Gothic"/>
            <w14:uncheckedState w14:val="2610" w14:font="MS Gothic"/>
          </w14:checkbox>
        </w:sdtPr>
        <w:sdtEndPr/>
        <w:sdtContent>
          <w:r w:rsidR="00F25E0E">
            <w:rPr>
              <w:rFonts w:ascii="MS Gothic" w:eastAsia="MS Gothic" w:hAnsi="MS Gothic" w:cs="Calibri" w:hint="eastAsia"/>
              <w:b/>
              <w:bCs/>
              <w:kern w:val="0"/>
              <w:lang w:bidi="en-US"/>
              <w14:ligatures w14:val="none"/>
            </w:rPr>
            <w:t>☐</w:t>
          </w:r>
        </w:sdtContent>
      </w:sdt>
      <w:r w:rsidR="00F25E0E">
        <w:rPr>
          <w:rFonts w:ascii="Roboto" w:eastAsia="Arial" w:hAnsi="Roboto" w:cs="Calibri"/>
          <w:b/>
          <w:bCs/>
          <w:kern w:val="0"/>
          <w:lang w:bidi="en-US"/>
          <w14:ligatures w14:val="none"/>
        </w:rPr>
        <w:t xml:space="preserve">Yes  </w:t>
      </w:r>
      <w:sdt>
        <w:sdtPr>
          <w:rPr>
            <w:rFonts w:ascii="Roboto" w:eastAsia="Arial" w:hAnsi="Roboto" w:cs="Calibri"/>
            <w:b/>
            <w:bCs/>
            <w:kern w:val="0"/>
            <w:lang w:bidi="en-US"/>
            <w14:ligatures w14:val="none"/>
          </w:rPr>
          <w:id w:val="-2079203039"/>
          <w14:checkbox>
            <w14:checked w14:val="1"/>
            <w14:checkedState w14:val="2612" w14:font="MS Gothic"/>
            <w14:uncheckedState w14:val="2610" w14:font="MS Gothic"/>
          </w14:checkbox>
        </w:sdtPr>
        <w:sdtEndPr/>
        <w:sdtContent>
          <w:r w:rsidR="00131A69">
            <w:rPr>
              <w:rFonts w:ascii="MS Gothic" w:eastAsia="MS Gothic" w:hAnsi="MS Gothic" w:cs="Calibri" w:hint="eastAsia"/>
              <w:b/>
              <w:bCs/>
              <w:kern w:val="0"/>
              <w:lang w:bidi="en-US"/>
              <w14:ligatures w14:val="none"/>
            </w:rPr>
            <w:t>☒</w:t>
          </w:r>
        </w:sdtContent>
      </w:sdt>
      <w:r w:rsidR="00F25E0E">
        <w:rPr>
          <w:rFonts w:ascii="Roboto" w:eastAsia="Arial" w:hAnsi="Roboto" w:cs="Calibri"/>
          <w:b/>
          <w:bCs/>
          <w:kern w:val="0"/>
          <w:lang w:bidi="en-US"/>
          <w14:ligatures w14:val="none"/>
        </w:rPr>
        <w:t>No</w:t>
      </w:r>
    </w:p>
    <w:p w14:paraId="631A603B" w14:textId="7E1F926C" w:rsidR="00FF2186" w:rsidRPr="000E4835" w:rsidRDefault="00F25E0E" w:rsidP="00F25E0E">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813F5F">
        <w:rPr>
          <w:rFonts w:ascii="Roboto" w:eastAsia="Arial" w:hAnsi="Roboto" w:cs="Calibri"/>
          <w:b/>
          <w:bCs/>
          <w:i/>
          <w:iCs/>
          <w:kern w:val="0"/>
          <w:lang w:bidi="en-US"/>
          <w14:ligatures w14:val="none"/>
        </w:rPr>
        <w:t xml:space="preserve">If yes </w:t>
      </w:r>
      <w:r w:rsidRPr="00813F5F">
        <w:rPr>
          <w:rFonts w:ascii="Roboto" w:eastAsia="Arial" w:hAnsi="Roboto" w:cs="Calibri"/>
          <w:kern w:val="0"/>
          <w:lang w:bidi="en-US"/>
          <w14:ligatures w14:val="none"/>
        </w:rPr>
        <w:t>(</w:t>
      </w:r>
      <w:r w:rsidRPr="00813F5F">
        <w:rPr>
          <w:rFonts w:ascii="Roboto" w:eastAsia="Arial" w:hAnsi="Roboto" w:cs="Calibri"/>
          <w:i/>
          <w:iCs/>
          <w:kern w:val="0"/>
          <w:lang w:bidi="en-US"/>
          <w14:ligatures w14:val="none"/>
        </w:rPr>
        <w:t>metrics are not required for this award category</w:t>
      </w:r>
      <w:r w:rsidRPr="00813F5F">
        <w:rPr>
          <w:rFonts w:ascii="Roboto" w:eastAsia="Arial" w:hAnsi="Roboto" w:cs="Calibri"/>
          <w:kern w:val="0"/>
          <w:lang w:bidi="en-US"/>
          <w14:ligatures w14:val="none"/>
        </w:rPr>
        <w:t>)</w:t>
      </w:r>
      <w:r>
        <w:rPr>
          <w:rFonts w:ascii="Roboto" w:eastAsia="Arial" w:hAnsi="Roboto" w:cs="Calibri"/>
          <w:b/>
          <w:bCs/>
          <w:kern w:val="0"/>
          <w:lang w:bidi="en-US"/>
          <w14:ligatures w14:val="none"/>
        </w:rPr>
        <w:t>, please explain:</w:t>
      </w:r>
      <w:r w:rsidR="00FF2186" w:rsidRPr="000E4835">
        <w:rPr>
          <w:rFonts w:ascii="Roboto" w:eastAsia="Arial" w:hAnsi="Roboto" w:cs="Calibri"/>
          <w:b/>
          <w:bCs/>
          <w:kern w:val="0"/>
          <w:lang w:bidi="en-US"/>
          <w14:ligatures w14:val="none"/>
        </w:rPr>
        <w:t xml:space="preserve"> </w:t>
      </w:r>
      <w:r w:rsidR="00FF2186" w:rsidRPr="000E4835">
        <w:rPr>
          <w:rFonts w:ascii="Roboto" w:eastAsia="Arial" w:hAnsi="Roboto" w:cs="Calibri"/>
          <w:i/>
          <w:iCs/>
          <w:kern w:val="0"/>
          <w:lang w:bidi="en-US"/>
          <w14:ligatures w14:val="none"/>
        </w:rPr>
        <w:t xml:space="preserve">(one paragraph maximum plus </w:t>
      </w:r>
    </w:p>
    <w:p w14:paraId="7CA3F75B" w14:textId="2621C69C" w:rsidR="00FF2186" w:rsidRPr="0098406E" w:rsidRDefault="00FF2186"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98406E">
        <w:rPr>
          <w:rFonts w:ascii="Roboto" w:eastAsia="Arial" w:hAnsi="Roboto" w:cs="Calibri"/>
          <w:i/>
          <w:iCs/>
          <w:kern w:val="0"/>
          <w:lang w:bidi="en-US"/>
          <w14:ligatures w14:val="none"/>
        </w:rPr>
        <w:t>before and after data)</w:t>
      </w:r>
    </w:p>
    <w:sdt>
      <w:sdtPr>
        <w:rPr>
          <w:rFonts w:ascii="Roboto" w:eastAsia="Arial" w:hAnsi="Roboto" w:cs="Calibri"/>
          <w:b/>
          <w:bCs/>
          <w:kern w:val="0"/>
          <w:lang w:bidi="en-US"/>
          <w14:ligatures w14:val="none"/>
        </w:rPr>
        <w:id w:val="-660471893"/>
        <w:placeholder>
          <w:docPart w:val="DefaultPlaceholder_-1854013440"/>
        </w:placeholder>
      </w:sdtPr>
      <w:sdtEndPr/>
      <w:sdtContent>
        <w:p w14:paraId="0928AF8F" w14:textId="3929A05D" w:rsidR="00FF2186" w:rsidRPr="00FF2186" w:rsidRDefault="00883C83"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883C83">
            <w:rPr>
              <w:rFonts w:ascii="Roboto" w:eastAsia="Arial" w:hAnsi="Roboto" w:cs="Calibri"/>
              <w:kern w:val="0"/>
              <w:lang w:bidi="en-US"/>
              <w14:ligatures w14:val="none"/>
            </w:rPr>
            <w:t xml:space="preserve">While specific metrics are not </w:t>
          </w:r>
          <w:r w:rsidR="00D474A1">
            <w:rPr>
              <w:rFonts w:ascii="Roboto" w:eastAsia="Arial" w:hAnsi="Roboto" w:cs="Calibri"/>
              <w:kern w:val="0"/>
              <w:lang w:bidi="en-US"/>
              <w14:ligatures w14:val="none"/>
            </w:rPr>
            <w:t xml:space="preserve">currently </w:t>
          </w:r>
          <w:proofErr w:type="gramStart"/>
          <w:r w:rsidR="00D474A1">
            <w:rPr>
              <w:rFonts w:ascii="Roboto" w:eastAsia="Arial" w:hAnsi="Roboto" w:cs="Calibri"/>
              <w:kern w:val="0"/>
              <w:lang w:bidi="en-US"/>
              <w14:ligatures w14:val="none"/>
            </w:rPr>
            <w:t>reported out</w:t>
          </w:r>
          <w:proofErr w:type="gramEnd"/>
          <w:r w:rsidRPr="00883C83">
            <w:rPr>
              <w:rFonts w:ascii="Roboto" w:eastAsia="Arial" w:hAnsi="Roboto" w:cs="Calibri"/>
              <w:kern w:val="0"/>
              <w:lang w:bidi="en-US"/>
              <w14:ligatures w14:val="none"/>
            </w:rPr>
            <w:t xml:space="preserve"> for this area, special attention is paid to it during rounding to ensure the measures implemented are still in acceptable working order. In addition, a validation of </w:t>
          </w:r>
          <w:r>
            <w:rPr>
              <w:rFonts w:ascii="Roboto" w:eastAsia="Arial" w:hAnsi="Roboto" w:cs="Calibri"/>
              <w:kern w:val="0"/>
              <w:lang w:bidi="en-US"/>
              <w14:ligatures w14:val="none"/>
            </w:rPr>
            <w:t xml:space="preserve">reported </w:t>
          </w:r>
          <w:r w:rsidRPr="00883C83">
            <w:rPr>
              <w:rFonts w:ascii="Roboto" w:eastAsia="Arial" w:hAnsi="Roboto" w:cs="Calibri"/>
              <w:kern w:val="0"/>
              <w:lang w:bidi="en-US"/>
              <w14:ligatures w14:val="none"/>
            </w:rPr>
            <w:t xml:space="preserve">risk events showed no new </w:t>
          </w:r>
          <w:r w:rsidR="00D474A1">
            <w:rPr>
              <w:rFonts w:ascii="Roboto" w:eastAsia="Arial" w:hAnsi="Roboto" w:cs="Calibri"/>
              <w:kern w:val="0"/>
              <w:lang w:bidi="en-US"/>
              <w14:ligatures w14:val="none"/>
            </w:rPr>
            <w:t xml:space="preserve">excess of </w:t>
          </w:r>
          <w:r w:rsidRPr="00883C83">
            <w:rPr>
              <w:rFonts w:ascii="Roboto" w:eastAsia="Arial" w:hAnsi="Roboto" w:cs="Calibri"/>
              <w:kern w:val="0"/>
              <w:lang w:bidi="en-US"/>
              <w14:ligatures w14:val="none"/>
            </w:rPr>
            <w:t>patient or employee injuries associated with the space after project completion.</w:t>
          </w:r>
          <w:r>
            <w:rPr>
              <w:rFonts w:ascii="Roboto" w:eastAsia="Arial" w:hAnsi="Roboto" w:cs="Calibri"/>
              <w:kern w:val="0"/>
              <w:lang w:bidi="en-US"/>
              <w14:ligatures w14:val="none"/>
            </w:rPr>
            <w:t xml:space="preserve"> </w:t>
          </w:r>
          <w:r w:rsidR="00D474A1">
            <w:rPr>
              <w:rFonts w:ascii="Roboto" w:eastAsia="Arial" w:hAnsi="Roboto" w:cs="Calibri"/>
              <w:kern w:val="0"/>
              <w:lang w:bidi="en-US"/>
              <w14:ligatures w14:val="none"/>
            </w:rPr>
            <w:t xml:space="preserve">Plans are in place to track and trend these data over time as use progresses. </w:t>
          </w:r>
          <w:r>
            <w:rPr>
              <w:rFonts w:ascii="Roboto" w:eastAsia="Arial" w:hAnsi="Roboto" w:cs="Calibri"/>
              <w:kern w:val="0"/>
              <w:lang w:bidi="en-US"/>
              <w14:ligatures w14:val="none"/>
            </w:rPr>
            <w:t>Qualitative acceptability remains high among staff.</w:t>
          </w:r>
        </w:p>
      </w:sdtContent>
    </w:sdt>
    <w:p w14:paraId="512888AA" w14:textId="77777777" w:rsidR="00FF2186"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0A3BF237" w14:textId="7FE8F548" w:rsidR="0098406E" w:rsidRPr="00FF2186" w:rsidRDefault="00FF2186" w:rsidP="000D336D">
      <w:pPr>
        <w:pStyle w:val="ListParagraph"/>
        <w:widowControl w:val="0"/>
        <w:numPr>
          <w:ilvl w:val="0"/>
          <w:numId w:val="3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Briefly d</w:t>
      </w:r>
      <w:r w:rsidR="0098406E" w:rsidRPr="000E4835">
        <w:rPr>
          <w:rFonts w:ascii="Roboto" w:eastAsia="Arial" w:hAnsi="Roboto" w:cs="Calibri"/>
          <w:b/>
          <w:bCs/>
          <w:kern w:val="0"/>
          <w:lang w:bidi="en-US"/>
          <w14:ligatures w14:val="none"/>
        </w:rPr>
        <w:t>escribe how this practice</w:t>
      </w:r>
      <w:r w:rsidRPr="000E4835">
        <w:rPr>
          <w:rFonts w:ascii="Roboto" w:eastAsia="Arial" w:hAnsi="Roboto" w:cs="Calibri"/>
          <w:b/>
          <w:bCs/>
          <w:kern w:val="0"/>
          <w:lang w:bidi="en-US"/>
          <w14:ligatures w14:val="none"/>
        </w:rPr>
        <w:t xml:space="preserve"> or project</w:t>
      </w:r>
      <w:r w:rsidR="0098406E" w:rsidRPr="000E4835">
        <w:rPr>
          <w:rFonts w:ascii="Roboto" w:eastAsia="Arial" w:hAnsi="Roboto" w:cs="Calibri"/>
          <w:b/>
          <w:bCs/>
          <w:kern w:val="0"/>
          <w:lang w:bidi="en-US"/>
          <w14:ligatures w14:val="none"/>
        </w:rPr>
        <w:t xml:space="preserve"> </w:t>
      </w:r>
      <w:r w:rsidR="000D336D">
        <w:rPr>
          <w:rFonts w:ascii="Roboto" w:eastAsia="Arial" w:hAnsi="Roboto" w:cs="Calibri"/>
          <w:b/>
          <w:bCs/>
          <w:kern w:val="0"/>
          <w:lang w:bidi="en-US"/>
          <w14:ligatures w14:val="none"/>
        </w:rPr>
        <w:t xml:space="preserve">demonstrates novel approaches or innovative solutions to </w:t>
      </w:r>
      <w:r w:rsidR="000D336D">
        <w:rPr>
          <w:rFonts w:ascii="Roboto" w:eastAsia="Arial" w:hAnsi="Roboto" w:cs="Calibri"/>
          <w:b/>
          <w:bCs/>
          <w:kern w:val="0"/>
          <w:lang w:bidi="en-US"/>
          <w14:ligatures w14:val="none"/>
        </w:rPr>
        <w:lastRenderedPageBreak/>
        <w:t xml:space="preserve">healthcare risk management challenges by </w:t>
      </w:r>
      <w:r w:rsidR="00047F56">
        <w:rPr>
          <w:rFonts w:ascii="Roboto" w:eastAsia="Arial" w:hAnsi="Roboto" w:cs="Calibri"/>
          <w:b/>
          <w:bCs/>
          <w:kern w:val="0"/>
          <w:lang w:bidi="en-US"/>
          <w14:ligatures w14:val="none"/>
        </w:rPr>
        <w:t>introducing</w:t>
      </w:r>
      <w:r w:rsidR="000D336D">
        <w:rPr>
          <w:rFonts w:ascii="Roboto" w:eastAsia="Arial" w:hAnsi="Roboto" w:cs="Calibri"/>
          <w:b/>
          <w:bCs/>
          <w:kern w:val="0"/>
          <w:lang w:bidi="en-US"/>
          <w14:ligatures w14:val="none"/>
        </w:rPr>
        <w:t xml:space="preserve"> unique </w:t>
      </w:r>
      <w:r w:rsidR="00047F56">
        <w:rPr>
          <w:rFonts w:ascii="Roboto" w:eastAsia="Arial" w:hAnsi="Roboto" w:cs="Calibri"/>
          <w:b/>
          <w:bCs/>
          <w:kern w:val="0"/>
          <w:lang w:bidi="en-US"/>
          <w14:ligatures w14:val="none"/>
        </w:rPr>
        <w:t>methodologies</w:t>
      </w:r>
      <w:r w:rsidR="000D336D">
        <w:rPr>
          <w:rFonts w:ascii="Roboto" w:eastAsia="Arial" w:hAnsi="Roboto" w:cs="Calibri"/>
          <w:b/>
          <w:bCs/>
          <w:kern w:val="0"/>
          <w:lang w:bidi="en-US"/>
          <w14:ligatures w14:val="none"/>
        </w:rPr>
        <w:t>, tools, or practices not widely implemented</w:t>
      </w:r>
      <w:r w:rsidR="00047F56">
        <w:rPr>
          <w:rFonts w:ascii="Roboto" w:eastAsia="Arial" w:hAnsi="Roboto" w:cs="Calibri"/>
          <w:b/>
          <w:bCs/>
          <w:kern w:val="0"/>
          <w:lang w:bidi="en-US"/>
          <w14:ligatures w14:val="none"/>
        </w:rPr>
        <w:t xml:space="preserve"> (</w:t>
      </w:r>
      <w:r w:rsidR="00047F56" w:rsidRPr="00047F56">
        <w:rPr>
          <w:rFonts w:ascii="Roboto" w:eastAsia="Arial" w:hAnsi="Roboto" w:cs="Calibri"/>
          <w:b/>
          <w:bCs/>
          <w:i/>
          <w:iCs/>
          <w:kern w:val="0"/>
          <w:lang w:bidi="en-US"/>
          <w14:ligatures w14:val="none"/>
        </w:rPr>
        <w:t>please limit your response to one paragraph</w:t>
      </w:r>
      <w:r w:rsidR="00047F56">
        <w:rPr>
          <w:rFonts w:ascii="Roboto" w:eastAsia="Arial" w:hAnsi="Roboto" w:cs="Calibri"/>
          <w:b/>
          <w:bCs/>
          <w:kern w:val="0"/>
          <w:lang w:bidi="en-US"/>
          <w14:ligatures w14:val="none"/>
        </w:rPr>
        <w:t>):</w:t>
      </w:r>
    </w:p>
    <w:sdt>
      <w:sdtPr>
        <w:rPr>
          <w:rFonts w:ascii="Roboto" w:eastAsia="Arial" w:hAnsi="Roboto" w:cs="Calibri"/>
          <w:b/>
          <w:bCs/>
          <w:kern w:val="0"/>
          <w:lang w:bidi="en-US"/>
          <w14:ligatures w14:val="none"/>
        </w:rPr>
        <w:id w:val="590126716"/>
        <w:placeholder>
          <w:docPart w:val="DefaultPlaceholder_-1854013440"/>
        </w:placeholder>
      </w:sdtPr>
      <w:sdtEndPr>
        <w:rPr>
          <w:b w:val="0"/>
          <w:bCs w:val="0"/>
        </w:rPr>
      </w:sdtEndPr>
      <w:sdtContent>
        <w:p w14:paraId="6582F173" w14:textId="11C992D6" w:rsidR="0098406E" w:rsidRPr="00131A69" w:rsidRDefault="00131A69"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r w:rsidRPr="00131A69">
            <w:rPr>
              <w:rFonts w:ascii="Roboto" w:eastAsia="Arial" w:hAnsi="Roboto" w:cs="Calibri"/>
              <w:kern w:val="0"/>
              <w:lang w:bidi="en-US"/>
              <w14:ligatures w14:val="none"/>
            </w:rPr>
            <w:t xml:space="preserve">While many facilities have patients escorted by law enforcement, the workflow is rarely designed with the specific </w:t>
          </w:r>
          <w:r w:rsidR="006D63E7">
            <w:rPr>
              <w:rFonts w:ascii="Roboto" w:eastAsia="Arial" w:hAnsi="Roboto" w:cs="Calibri"/>
              <w:kern w:val="0"/>
              <w:lang w:bidi="en-US"/>
              <w14:ligatures w14:val="none"/>
            </w:rPr>
            <w:t xml:space="preserve">privacy and care </w:t>
          </w:r>
          <w:r w:rsidRPr="00131A69">
            <w:rPr>
              <w:rFonts w:ascii="Roboto" w:eastAsia="Arial" w:hAnsi="Roboto" w:cs="Calibri"/>
              <w:kern w:val="0"/>
              <w:lang w:bidi="en-US"/>
              <w14:ligatures w14:val="none"/>
            </w:rPr>
            <w:t xml:space="preserve">needs of this subset of patients in mind. </w:t>
          </w:r>
          <w:r>
            <w:rPr>
              <w:rFonts w:ascii="Roboto" w:eastAsia="Arial" w:hAnsi="Roboto" w:cs="Calibri"/>
              <w:kern w:val="0"/>
              <w:lang w:bidi="en-US"/>
              <w14:ligatures w14:val="none"/>
            </w:rPr>
            <w:t>In addition, under</w:t>
          </w:r>
          <w:r w:rsidR="006D63E7">
            <w:rPr>
              <w:rFonts w:ascii="Roboto" w:eastAsia="Arial" w:hAnsi="Roboto" w:cs="Calibri"/>
              <w:kern w:val="0"/>
              <w:lang w:bidi="en-US"/>
              <w14:ligatures w14:val="none"/>
            </w:rPr>
            <w:t>s</w:t>
          </w:r>
          <w:r>
            <w:rPr>
              <w:rFonts w:ascii="Roboto" w:eastAsia="Arial" w:hAnsi="Roboto" w:cs="Calibri"/>
              <w:kern w:val="0"/>
              <w:lang w:bidi="en-US"/>
              <w14:ligatures w14:val="none"/>
            </w:rPr>
            <w:t xml:space="preserve">tanding that law enforcement personnel comprise an additional stakeholder not typically </w:t>
          </w:r>
          <w:r w:rsidR="006D63E7">
            <w:rPr>
              <w:rFonts w:ascii="Roboto" w:eastAsia="Arial" w:hAnsi="Roboto" w:cs="Calibri"/>
              <w:kern w:val="0"/>
              <w:lang w:bidi="en-US"/>
              <w14:ligatures w14:val="none"/>
            </w:rPr>
            <w:t>consulted in such situations shows how novel consideration can positively influence the outcome of the project.</w:t>
          </w:r>
        </w:p>
      </w:sdtContent>
    </w:sdt>
    <w:p w14:paraId="62A30DFF"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7B40D7F8" w14:textId="581A2127" w:rsidR="0004261F" w:rsidRPr="00D9268D" w:rsidRDefault="00047F56" w:rsidP="00150ED7">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sidRPr="00150ED7">
        <w:rPr>
          <w:rFonts w:ascii="Roboto" w:eastAsia="Arial" w:hAnsi="Roboto" w:cs="Arial"/>
          <w:b/>
          <w:kern w:val="0"/>
          <w:lang w:bidi="en-US"/>
          <w14:ligatures w14:val="none"/>
        </w:rPr>
        <w:t xml:space="preserve">Briefly describe how this project </w:t>
      </w:r>
      <w:r w:rsidR="00150ED7" w:rsidRPr="00150ED7">
        <w:rPr>
          <w:rFonts w:ascii="Roboto" w:eastAsia="Arial" w:hAnsi="Roboto" w:cs="Arial"/>
          <w:b/>
          <w:kern w:val="0"/>
          <w:lang w:bidi="en-US"/>
          <w14:ligatures w14:val="none"/>
        </w:rPr>
        <w:t>adheres to established clinical risk management guidelines and standards or creates new ideas to improve previously established guidelines</w:t>
      </w:r>
      <w:r w:rsidR="00D9268D">
        <w:rPr>
          <w:rFonts w:ascii="Roboto" w:eastAsia="Arial" w:hAnsi="Roboto" w:cs="Arial"/>
          <w:b/>
          <w:kern w:val="0"/>
          <w:lang w:bidi="en-US"/>
          <w14:ligatures w14:val="none"/>
        </w:rPr>
        <w:t xml:space="preserve"> (</w:t>
      </w:r>
      <w:r w:rsidR="00D9268D" w:rsidRPr="00D9268D">
        <w:rPr>
          <w:rFonts w:ascii="Roboto" w:eastAsia="Arial" w:hAnsi="Roboto" w:cs="Arial"/>
          <w:b/>
          <w:i/>
          <w:iCs/>
          <w:kern w:val="0"/>
          <w:lang w:bidi="en-US"/>
          <w14:ligatures w14:val="none"/>
        </w:rPr>
        <w:t>please limit your response to one paragraph</w:t>
      </w:r>
      <w:r w:rsidR="00D9268D">
        <w:rPr>
          <w:rFonts w:ascii="Roboto" w:eastAsia="Arial" w:hAnsi="Roboto" w:cs="Arial"/>
          <w:b/>
          <w:kern w:val="0"/>
          <w:lang w:bidi="en-US"/>
          <w14:ligatures w14:val="none"/>
        </w:rPr>
        <w:t>):</w:t>
      </w:r>
    </w:p>
    <w:sdt>
      <w:sdtPr>
        <w:rPr>
          <w:rFonts w:ascii="Roboto" w:eastAsia="Arial" w:hAnsi="Roboto" w:cs="Arial"/>
          <w:kern w:val="0"/>
          <w:lang w:bidi="en-US"/>
          <w14:ligatures w14:val="none"/>
        </w:rPr>
        <w:id w:val="184176926"/>
        <w:placeholder>
          <w:docPart w:val="DefaultPlaceholder_-1854013440"/>
        </w:placeholder>
      </w:sdtPr>
      <w:sdtEndPr/>
      <w:sdtContent>
        <w:p w14:paraId="50BC8803" w14:textId="3536085E" w:rsidR="00D9268D" w:rsidRPr="00150ED7" w:rsidRDefault="00131A69" w:rsidP="00D9268D">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Arial"/>
              <w:bCs/>
              <w:kern w:val="0"/>
              <w:lang w:bidi="en-US"/>
              <w14:ligatures w14:val="none"/>
            </w:rPr>
          </w:pPr>
          <w:r>
            <w:rPr>
              <w:rFonts w:ascii="Roboto" w:eastAsia="Arial" w:hAnsi="Roboto" w:cs="Arial"/>
              <w:kern w:val="0"/>
              <w:lang w:bidi="en-US"/>
              <w14:ligatures w14:val="none"/>
            </w:rPr>
            <w:t xml:space="preserve">Patient privacy is a potentially large area for risk. In a smaller community hospital, the event of someone being escorted into the ED by law enforcement could quickly lead to concerns about privacy and equitable treatment. </w:t>
          </w:r>
        </w:p>
      </w:sdtContent>
    </w:sdt>
    <w:p w14:paraId="78DE6CA2" w14:textId="77777777" w:rsidR="0004261F" w:rsidRPr="00F2585B"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kern w:val="0"/>
          <w:lang w:bidi="en-US"/>
          <w14:ligatures w14:val="none"/>
        </w:rPr>
      </w:pPr>
    </w:p>
    <w:p w14:paraId="3051AF7F" w14:textId="7ECE0FAE" w:rsidR="0004261F" w:rsidRPr="00F2585B" w:rsidRDefault="00AB276A" w:rsidP="00D9268D">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kern w:val="0"/>
          <w:lang w:bidi="en-US"/>
          <w14:ligatures w14:val="none"/>
        </w:rPr>
      </w:pPr>
      <w:r w:rsidRPr="00F2585B">
        <w:rPr>
          <w:rFonts w:ascii="Roboto" w:eastAsia="Arial" w:hAnsi="Roboto" w:cs="Arial"/>
          <w:b/>
          <w:kern w:val="0"/>
          <w:lang w:bidi="en-US"/>
          <w14:ligatures w14:val="none"/>
        </w:rPr>
        <w:t xml:space="preserve">Briefly describe </w:t>
      </w:r>
      <w:r w:rsidR="00F2585B" w:rsidRPr="00F2585B">
        <w:rPr>
          <w:rFonts w:ascii="Roboto" w:eastAsia="Arial" w:hAnsi="Roboto" w:cs="Arial"/>
          <w:b/>
          <w:kern w:val="0"/>
          <w:lang w:bidi="en-US"/>
          <w14:ligatures w14:val="none"/>
        </w:rPr>
        <w:t>how</w:t>
      </w:r>
      <w:r w:rsidRPr="00F2585B">
        <w:rPr>
          <w:rFonts w:ascii="Roboto" w:eastAsia="Arial" w:hAnsi="Roboto" w:cs="Arial"/>
          <w:b/>
          <w:kern w:val="0"/>
          <w:lang w:bidi="en-US"/>
          <w14:ligatures w14:val="none"/>
        </w:rPr>
        <w:t xml:space="preserve"> the project is/was cost effective</w:t>
      </w:r>
      <w:r w:rsidR="00A31CD3" w:rsidRPr="00F2585B">
        <w:rPr>
          <w:rFonts w:ascii="Roboto" w:eastAsia="Arial" w:hAnsi="Roboto" w:cs="Arial"/>
          <w:b/>
          <w:kern w:val="0"/>
          <w:lang w:bidi="en-US"/>
          <w14:ligatures w14:val="none"/>
        </w:rPr>
        <w:t>, i.e., how it demonstrates an efficient use of resources</w:t>
      </w:r>
      <w:r w:rsidR="00F2585B" w:rsidRPr="00F2585B">
        <w:rPr>
          <w:rFonts w:ascii="Roboto" w:eastAsia="Arial" w:hAnsi="Roboto" w:cs="Arial"/>
          <w:b/>
          <w:kern w:val="0"/>
          <w:lang w:bidi="en-US"/>
          <w14:ligatures w14:val="none"/>
        </w:rPr>
        <w:t xml:space="preserve"> (please limit your response to one paragraph):</w:t>
      </w:r>
    </w:p>
    <w:sdt>
      <w:sdtPr>
        <w:rPr>
          <w:rFonts w:ascii="Roboto" w:eastAsia="Arial" w:hAnsi="Roboto" w:cs="Arial"/>
          <w:kern w:val="0"/>
          <w:lang w:bidi="en-US"/>
          <w14:ligatures w14:val="none"/>
        </w:rPr>
        <w:id w:val="1841656172"/>
        <w:placeholder>
          <w:docPart w:val="DefaultPlaceholder_-1854013440"/>
        </w:placeholder>
      </w:sdtPr>
      <w:sdtEndPr/>
      <w:sdtContent>
        <w:p w14:paraId="4F5456A9" w14:textId="4BD5990C" w:rsidR="00F2585B" w:rsidRPr="00D9268D" w:rsidRDefault="02CE68DB" w:rsidP="22918CC1">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Arial"/>
              <w:kern w:val="0"/>
              <w:lang w:bidi="en-US"/>
              <w14:ligatures w14:val="none"/>
            </w:rPr>
          </w:pPr>
          <w:r w:rsidRPr="22918CC1">
            <w:rPr>
              <w:rFonts w:ascii="Roboto" w:eastAsia="Arial" w:hAnsi="Roboto" w:cs="Arial"/>
              <w:lang w:bidi="en-US"/>
            </w:rPr>
            <w:t xml:space="preserve">The project’s cost effectiveness is demonstrated in having a safe, high-throughput area that does not take other patient rooms or triage areas out of use during the anticipated brief patient encounter. Patients with greater medical needs identified are transferred to a regular ED room </w:t>
          </w:r>
          <w:r w:rsidR="35441041" w:rsidRPr="22918CC1">
            <w:rPr>
              <w:rFonts w:ascii="Roboto" w:eastAsia="Arial" w:hAnsi="Roboto" w:cs="Arial"/>
              <w:lang w:bidi="en-US"/>
            </w:rPr>
            <w:t xml:space="preserve">or admitted </w:t>
          </w:r>
          <w:r w:rsidRPr="22918CC1">
            <w:rPr>
              <w:rFonts w:ascii="Roboto" w:eastAsia="Arial" w:hAnsi="Roboto" w:cs="Arial"/>
              <w:lang w:bidi="en-US"/>
            </w:rPr>
            <w:t>o</w:t>
          </w:r>
          <w:r w:rsidR="234F7A61" w:rsidRPr="22918CC1">
            <w:rPr>
              <w:rFonts w:ascii="Roboto" w:eastAsia="Arial" w:hAnsi="Roboto" w:cs="Arial"/>
              <w:lang w:bidi="en-US"/>
            </w:rPr>
            <w:t>n an as-</w:t>
          </w:r>
          <w:r w:rsidR="28AABB52" w:rsidRPr="22918CC1">
            <w:rPr>
              <w:rFonts w:ascii="Roboto" w:eastAsia="Arial" w:hAnsi="Roboto" w:cs="Arial"/>
              <w:lang w:bidi="en-US"/>
            </w:rPr>
            <w:t>medically-</w:t>
          </w:r>
          <w:r w:rsidR="234F7A61" w:rsidRPr="22918CC1">
            <w:rPr>
              <w:rFonts w:ascii="Roboto" w:eastAsia="Arial" w:hAnsi="Roboto" w:cs="Arial"/>
              <w:lang w:bidi="en-US"/>
            </w:rPr>
            <w:t>needed basis.</w:t>
          </w:r>
        </w:p>
      </w:sdtContent>
    </w:sdt>
    <w:p w14:paraId="100EE124" w14:textId="77777777" w:rsidR="00961136" w:rsidRDefault="00961136" w:rsidP="0096113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66A60388" w14:textId="074669C8" w:rsidR="00961136" w:rsidRDefault="00961136" w:rsidP="00961136">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kern w:val="0"/>
          <w:lang w:bidi="en-US"/>
          <w14:ligatures w14:val="none"/>
        </w:rPr>
      </w:pPr>
      <w:r w:rsidRPr="00961136">
        <w:rPr>
          <w:rFonts w:ascii="Roboto" w:eastAsia="Arial" w:hAnsi="Roboto" w:cs="Arial"/>
          <w:b/>
          <w:kern w:val="0"/>
          <w:lang w:bidi="en-US"/>
          <w14:ligatures w14:val="none"/>
        </w:rPr>
        <w:t>Explain how the project aligns with AEIX’s mission of “</w:t>
      </w:r>
      <w:r w:rsidRPr="00961136">
        <w:rPr>
          <w:rFonts w:ascii="Roboto" w:eastAsia="Arial" w:hAnsi="Roboto" w:cs="Arial"/>
          <w:b/>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961136">
        <w:rPr>
          <w:rFonts w:ascii="Roboto" w:eastAsia="Arial" w:hAnsi="Roboto" w:cs="Arial"/>
          <w:b/>
          <w:kern w:val="0"/>
          <w:lang w:bidi="en-US"/>
          <w14:ligatures w14:val="none"/>
        </w:rPr>
        <w:t>.”?</w:t>
      </w:r>
    </w:p>
    <w:p w14:paraId="2F488721" w14:textId="578C6041" w:rsidR="00D347AD" w:rsidRPr="00E34BF8" w:rsidRDefault="00EE5DB5" w:rsidP="00D347A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Pr>
          <w:rFonts w:ascii="Roboto" w:eastAsia="Arial" w:hAnsi="Roboto" w:cs="Arial"/>
          <w:bCs/>
          <w:kern w:val="0"/>
          <w:lang w:bidi="en-US"/>
          <w14:ligatures w14:val="none"/>
        </w:rPr>
        <w:t xml:space="preserve">Patient safety is at the heart of everything we do at Presbyterian Espanola Hospital. All patients regardless of circumstances deserve access to equitable care, and maintaining high reliability in our practices means making the effort to address the needs of patient populations that are frequently overlooked, such as those in law enforcement custody. </w:t>
      </w:r>
    </w:p>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866D5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2BA585F"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717CE1A" w14:textId="2B461594" w:rsidR="0098406E" w:rsidRPr="000E4835" w:rsidRDefault="0098406E"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Are you willing to allow other AEI</w:t>
      </w:r>
      <w:r w:rsidR="00514622">
        <w:rPr>
          <w:rFonts w:ascii="Roboto" w:eastAsia="Arial" w:hAnsi="Roboto" w:cs="Calibri"/>
          <w:b/>
          <w:bCs/>
          <w:kern w:val="0"/>
          <w:lang w:bidi="en-US"/>
          <w14:ligatures w14:val="none"/>
        </w:rPr>
        <w:t>X</w:t>
      </w:r>
      <w:r w:rsidRPr="000E4835">
        <w:rPr>
          <w:rFonts w:ascii="Roboto" w:eastAsia="Arial" w:hAnsi="Roboto" w:cs="Calibri"/>
          <w:b/>
          <w:bCs/>
          <w:kern w:val="0"/>
          <w:lang w:bidi="en-US"/>
          <w14:ligatures w14:val="none"/>
        </w:rPr>
        <w:t xml:space="preserve"> members to have access to your application upon request?</w:t>
      </w:r>
    </w:p>
    <w:p w14:paraId="474A9822" w14:textId="61A991C3" w:rsidR="0098406E" w:rsidRDefault="00D474A1"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158344027"/>
          <w14:checkbox>
            <w14:checked w14:val="1"/>
            <w14:checkedState w14:val="2612" w14:font="MS Gothic"/>
            <w14:uncheckedState w14:val="2610" w14:font="MS Gothic"/>
          </w14:checkbox>
        </w:sdtPr>
        <w:sdtEndPr/>
        <w:sdtContent>
          <w:r w:rsidR="0D1FDCA9" w:rsidRPr="22918CC1">
            <w:rPr>
              <w:rFonts w:ascii="MS Gothic" w:eastAsia="MS Gothic" w:hAnsi="MS Gothic" w:cs="MS Gothic"/>
              <w:b/>
              <w:bCs/>
              <w:kern w:val="0"/>
              <w:lang w:bidi="en-US"/>
              <w14:ligatures w14:val="none"/>
            </w:rPr>
            <w:t>☒</w:t>
          </w:r>
        </w:sdtContent>
      </w:sdt>
      <w:r w:rsidR="000E4835">
        <w:rPr>
          <w:rFonts w:ascii="Roboto" w:eastAsia="Arial" w:hAnsi="Roboto" w:cs="Calibri"/>
          <w:b/>
          <w:bCs/>
          <w:kern w:val="0"/>
          <w:lang w:bidi="en-US"/>
          <w14:ligatures w14:val="none"/>
        </w:rPr>
        <w:t xml:space="preserve"> Yes</w:t>
      </w:r>
    </w:p>
    <w:p w14:paraId="6073A32E" w14:textId="7CE4AED8" w:rsidR="000E4835" w:rsidRPr="0098406E" w:rsidRDefault="00D474A1"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70230022"/>
          <w14:checkbox>
            <w14:checked w14:val="0"/>
            <w14:checkedState w14:val="2612" w14:font="MS Gothic"/>
            <w14:uncheckedState w14:val="2610" w14:font="MS Gothic"/>
          </w14:checkbox>
        </w:sdtPr>
        <w:sdtEndPr/>
        <w:sdtContent>
          <w:r w:rsidR="000E4835">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No </w:t>
      </w:r>
    </w:p>
    <w:p w14:paraId="73C215BA" w14:textId="77777777" w:rsidR="0098406E" w:rsidRPr="0098406E" w:rsidRDefault="0098406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p>
    <w:p w14:paraId="504C8231" w14:textId="3F0EF3CE" w:rsidR="00F42329" w:rsidRDefault="0098406E"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Was this pr</w:t>
      </w:r>
      <w:r w:rsidR="00F42329">
        <w:rPr>
          <w:rFonts w:ascii="Roboto" w:eastAsia="Arial" w:hAnsi="Roboto" w:cs="Calibri"/>
          <w:b/>
          <w:bCs/>
          <w:kern w:val="0"/>
          <w:lang w:bidi="en-US"/>
          <w14:ligatures w14:val="none"/>
        </w:rPr>
        <w:t>oject</w:t>
      </w:r>
      <w:r w:rsidRPr="0098406E">
        <w:rPr>
          <w:rFonts w:ascii="Roboto" w:eastAsia="Arial" w:hAnsi="Roboto" w:cs="Calibri"/>
          <w:b/>
          <w:bCs/>
          <w:kern w:val="0"/>
          <w:lang w:bidi="en-US"/>
          <w14:ligatures w14:val="none"/>
        </w:rPr>
        <w:t xml:space="preserve"> an </w:t>
      </w:r>
      <w:r w:rsidRPr="0098406E">
        <w:rPr>
          <w:rFonts w:ascii="Roboto" w:eastAsia="Arial" w:hAnsi="Roboto" w:cs="Calibri"/>
          <w:b/>
          <w:bCs/>
          <w:i/>
          <w:iCs/>
          <w:kern w:val="0"/>
          <w:lang w:bidi="en-US"/>
          <w14:ligatures w14:val="none"/>
        </w:rPr>
        <w:t>original concept</w:t>
      </w:r>
      <w:r w:rsidRPr="0098406E">
        <w:rPr>
          <w:rFonts w:ascii="Roboto" w:eastAsia="Arial" w:hAnsi="Roboto" w:cs="Calibri"/>
          <w:b/>
          <w:bCs/>
          <w:kern w:val="0"/>
          <w:lang w:bidi="en-US"/>
          <w14:ligatures w14:val="none"/>
        </w:rPr>
        <w:t xml:space="preserve"> created by the project team</w:t>
      </w:r>
      <w:r w:rsidR="00F42329">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631454824"/>
          <w14:checkbox>
            <w14:checked w14:val="1"/>
            <w14:checkedState w14:val="2612" w14:font="MS Gothic"/>
            <w14:uncheckedState w14:val="2610" w14:font="MS Gothic"/>
          </w14:checkbox>
        </w:sdtPr>
        <w:sdtEndPr/>
        <w:sdtContent>
          <w:r w:rsidR="00131A69">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168452402"/>
          <w14:checkbox>
            <w14:checked w14:val="0"/>
            <w14:checkedState w14:val="2612" w14:font="MS Gothic"/>
            <w14:uncheckedState w14:val="2610" w14:font="MS Gothic"/>
          </w14:checkbox>
        </w:sdtPr>
        <w:sdtEndPr/>
        <w:sdtContent>
          <w:r w:rsidR="00F42329">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No</w:t>
      </w:r>
    </w:p>
    <w:p w14:paraId="30BA9333" w14:textId="70CC400C" w:rsidR="00F42329" w:rsidRDefault="0004261F"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Additional notes/explanation </w:t>
      </w:r>
      <w:r w:rsidRPr="0004261F">
        <w:rPr>
          <w:rFonts w:ascii="Roboto" w:eastAsia="Arial" w:hAnsi="Roboto" w:cs="Calibri"/>
          <w:b/>
          <w:bCs/>
          <w:i/>
          <w:iCs/>
          <w:kern w:val="0"/>
          <w:lang w:bidi="en-US"/>
          <w14:ligatures w14:val="none"/>
        </w:rPr>
        <w:t>if needed</w:t>
      </w: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750861584"/>
          <w:placeholder>
            <w:docPart w:val="DefaultPlaceholder_-1854013440"/>
          </w:placeholder>
          <w:showingPlcHdr/>
        </w:sdtPr>
        <w:sdtEndPr/>
        <w:sdtContent>
          <w:r w:rsidR="00CD6573" w:rsidRPr="00DD46AB">
            <w:rPr>
              <w:rStyle w:val="PlaceholderText"/>
            </w:rPr>
            <w:t>Click or tap here to enter text.</w:t>
          </w:r>
        </w:sdtContent>
      </w:sdt>
    </w:p>
    <w:p w14:paraId="41077C43" w14:textId="72A5BAD6" w:rsidR="00A61648" w:rsidRPr="00A61648" w:rsidRDefault="00A61648" w:rsidP="00A61648">
      <w:pPr>
        <w:pStyle w:val="ListParagraph"/>
        <w:ind w:left="360"/>
        <w:rPr>
          <w:rFonts w:ascii="Roboto" w:eastAsia="Arial" w:hAnsi="Roboto" w:cs="Calibri"/>
          <w:b/>
          <w:bCs/>
          <w:kern w:val="0"/>
          <w:lang w:bidi="en-US"/>
          <w14:ligatures w14:val="none"/>
        </w:rPr>
      </w:pPr>
    </w:p>
    <w:p w14:paraId="449D12F5" w14:textId="77777777" w:rsidR="0098406E" w:rsidRPr="0098406E" w:rsidRDefault="0098406E" w:rsidP="00F42329">
      <w:pPr>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Additional comments:</w:t>
      </w:r>
    </w:p>
    <w:sdt>
      <w:sdtPr>
        <w:rPr>
          <w:rFonts w:ascii="Roboto" w:eastAsia="Arial" w:hAnsi="Roboto" w:cs="Calibri"/>
          <w:b/>
          <w:bCs/>
          <w:kern w:val="0"/>
          <w:lang w:bidi="en-US"/>
          <w14:ligatures w14:val="none"/>
        </w:rPr>
        <w:id w:val="-1200162941"/>
        <w:placeholder>
          <w:docPart w:val="DefaultPlaceholder_-1854013440"/>
        </w:placeholder>
        <w:showingPlcHdr/>
      </w:sdtPr>
      <w:sdtEndPr/>
      <w:sdtContent>
        <w:p w14:paraId="58ED216F" w14:textId="39847D06" w:rsidR="0098406E" w:rsidRPr="0098406E" w:rsidRDefault="00EB4AD0" w:rsidP="0098406E">
          <w:pPr>
            <w:widowControl w:val="0"/>
            <w:autoSpaceDE w:val="0"/>
            <w:autoSpaceDN w:val="0"/>
            <w:spacing w:after="0" w:line="240" w:lineRule="auto"/>
            <w:rPr>
              <w:rFonts w:ascii="Roboto" w:eastAsia="Arial" w:hAnsi="Roboto" w:cs="Calibri"/>
              <w:b/>
              <w:bCs/>
              <w:kern w:val="0"/>
              <w:lang w:bidi="en-US"/>
              <w14:ligatures w14:val="none"/>
            </w:rPr>
          </w:pPr>
          <w:r w:rsidRPr="00DD46AB">
            <w:rPr>
              <w:rStyle w:val="PlaceholderText"/>
            </w:rPr>
            <w:t>Click or tap here to enter text.</w:t>
          </w:r>
        </w:p>
      </w:sdtContent>
    </w:sdt>
    <w:p w14:paraId="7BC87966" w14:textId="77777777" w:rsidR="006864B3" w:rsidRDefault="006864B3"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2C37A92F" w14:textId="77777777" w:rsidR="00545040" w:rsidRPr="0098406E"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E348FA4" w14:textId="02C32653" w:rsidR="006864B3" w:rsidRPr="00545040" w:rsidRDefault="006864B3" w:rsidP="005B1A0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11663DAA" w14:textId="77777777" w:rsidR="00545040"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034A2AE8"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F5CBB03"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337F3EFC" w14:textId="77777777" w:rsidR="001533CB" w:rsidRPr="007D3C1C" w:rsidRDefault="001533CB" w:rsidP="001533CB">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33A024E3" w14:textId="29A89562" w:rsidR="001533CB" w:rsidRPr="007D3C1C" w:rsidRDefault="00811490" w:rsidP="001533CB">
      <w:pPr>
        <w:rPr>
          <w:rFonts w:ascii="Roboto" w:hAnsi="Roboto"/>
          <w:bCs/>
          <w:i/>
          <w:iCs/>
          <w:color w:val="0D0D0D" w:themeColor="text1" w:themeTint="F2"/>
        </w:rPr>
      </w:pPr>
      <w:r>
        <w:rPr>
          <w:rFonts w:ascii="Roboto" w:eastAsia="Arial" w:hAnsi="Roboto" w:cs="Arial"/>
          <w:bCs/>
          <w:i/>
          <w:iCs/>
          <w:color w:val="0D0D0D" w:themeColor="text1" w:themeTint="F2"/>
          <w:kern w:val="0"/>
          <w:lang w:bidi="en-US"/>
          <w14:ligatures w14:val="none"/>
        </w:rPr>
        <w:lastRenderedPageBreak/>
        <w:t xml:space="preserve">Please </w:t>
      </w:r>
      <w:r w:rsidR="007B3C7D">
        <w:rPr>
          <w:rFonts w:ascii="Roboto" w:eastAsia="Arial" w:hAnsi="Roboto" w:cs="Arial"/>
          <w:bCs/>
          <w:i/>
          <w:iCs/>
          <w:color w:val="0D0D0D" w:themeColor="text1" w:themeTint="F2"/>
          <w:kern w:val="0"/>
          <w:lang w:bidi="en-US"/>
          <w14:ligatures w14:val="none"/>
        </w:rPr>
        <w:t>complete the application thoroughly as b</w:t>
      </w:r>
      <w:r w:rsidR="007B3C7D" w:rsidRPr="00545040">
        <w:rPr>
          <w:rFonts w:ascii="Roboto" w:eastAsia="Arial" w:hAnsi="Roboto" w:cs="Arial"/>
          <w:bCs/>
          <w:i/>
          <w:iCs/>
          <w:color w:val="0D0D0D" w:themeColor="text1" w:themeTint="F2"/>
          <w:kern w:val="0"/>
          <w:lang w:bidi="en-US"/>
          <w14:ligatures w14:val="none"/>
        </w:rPr>
        <w:t>lanks and/or incomplete information may result in disqualification</w:t>
      </w:r>
      <w:r w:rsidR="007B3C7D">
        <w:rPr>
          <w:rFonts w:ascii="Roboto" w:eastAsia="Arial" w:hAnsi="Roboto" w:cs="Arial"/>
          <w:bCs/>
          <w:i/>
          <w:iCs/>
          <w:color w:val="0D0D0D" w:themeColor="text1" w:themeTint="F2"/>
          <w:kern w:val="0"/>
          <w:lang w:bidi="en-US"/>
          <w14:ligatures w14:val="none"/>
        </w:rPr>
        <w:t>.</w:t>
      </w:r>
    </w:p>
    <w:p w14:paraId="1C2896C3" w14:textId="77777777" w:rsidR="0098406E" w:rsidRPr="0098406E" w:rsidRDefault="0098406E" w:rsidP="0098406E">
      <w:pPr>
        <w:widowControl w:val="0"/>
        <w:autoSpaceDE w:val="0"/>
        <w:autoSpaceDN w:val="0"/>
        <w:spacing w:after="0" w:line="240" w:lineRule="auto"/>
        <w:rPr>
          <w:rFonts w:ascii="Roboto" w:eastAsia="Arial" w:hAnsi="Roboto" w:cs="Calibri"/>
          <w:kern w:val="0"/>
          <w:lang w:bidi="en-US"/>
          <w14:ligatures w14:val="none"/>
        </w:rPr>
      </w:pPr>
      <w:r w:rsidRPr="0098406E">
        <w:rPr>
          <w:rFonts w:ascii="Roboto" w:eastAsia="Arial" w:hAnsi="Roboto" w:cs="Calibri"/>
          <w:kern w:val="0"/>
          <w:lang w:bidi="en-US"/>
          <w14:ligatures w14:val="none"/>
        </w:rPr>
        <w:br w:type="page"/>
      </w:r>
    </w:p>
    <w:p w14:paraId="320B13AA" w14:textId="25960BD0"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5049C637" w:rsidR="00DA6B61" w:rsidRDefault="009A3C62" w:rsidP="009A3C62">
      <w:pPr>
        <w:widowControl w:val="0"/>
        <w:autoSpaceDE w:val="0"/>
        <w:autoSpaceDN w:val="0"/>
        <w:spacing w:after="0" w:line="240" w:lineRule="auto"/>
        <w:rPr>
          <w:rFonts w:ascii="Roboto" w:eastAsia="Arial" w:hAnsi="Roboto" w:cs="Arial"/>
          <w:b/>
          <w:kern w:val="0"/>
          <w:u w:val="single"/>
          <w:lang w:bidi="en-US"/>
          <w14:ligatures w14:val="none"/>
        </w:rPr>
      </w:pPr>
      <w:r>
        <w:rPr>
          <w:rFonts w:ascii="Roboto" w:hAnsi="Roboto"/>
          <w:b/>
          <w:bCs/>
          <w:noProof/>
        </w:rPr>
        <mc:AlternateContent>
          <mc:Choice Requires="wps">
            <w:drawing>
              <wp:anchor distT="0" distB="0" distL="114300" distR="114300" simplePos="0" relativeHeight="251661312" behindDoc="0" locked="0" layoutInCell="1" allowOverlap="1" wp14:anchorId="394615A1" wp14:editId="5A01EC08">
                <wp:simplePos x="0" y="0"/>
                <wp:positionH relativeFrom="column">
                  <wp:posOffset>2705100</wp:posOffset>
                </wp:positionH>
                <wp:positionV relativeFrom="paragraph">
                  <wp:posOffset>100330</wp:posOffset>
                </wp:positionV>
                <wp:extent cx="3581400" cy="711200"/>
                <wp:effectExtent l="0" t="0" r="0" b="0"/>
                <wp:wrapNone/>
                <wp:docPr id="1846846584" name="Text Box 1"/>
                <wp:cNvGraphicFramePr/>
                <a:graphic xmlns:a="http://schemas.openxmlformats.org/drawingml/2006/main">
                  <a:graphicData uri="http://schemas.microsoft.com/office/word/2010/wordprocessingShape">
                    <wps:wsp>
                      <wps:cNvSpPr txBox="1"/>
                      <wps:spPr>
                        <a:xfrm>
                          <a:off x="0" y="0"/>
                          <a:ext cx="3581400" cy="711200"/>
                        </a:xfrm>
                        <a:prstGeom prst="rect">
                          <a:avLst/>
                        </a:prstGeom>
                        <a:solidFill>
                          <a:schemeClr val="lt1"/>
                        </a:solidFill>
                        <a:ln w="6350">
                          <a:noFill/>
                        </a:ln>
                      </wps:spPr>
                      <wps:txbx>
                        <w:txbxContent>
                          <w:p w14:paraId="0513837D" w14:textId="294B81D2" w:rsidR="009A3C62" w:rsidRPr="00E36AF2" w:rsidRDefault="009A3C62" w:rsidP="00E36AF2">
                            <w:pPr>
                              <w:spacing w:after="0"/>
                              <w:jc w:val="center"/>
                              <w:rPr>
                                <w:rFonts w:ascii="Roboto" w:hAnsi="Roboto"/>
                                <w:b/>
                                <w:bCs/>
                                <w:sz w:val="32"/>
                                <w:szCs w:val="32"/>
                              </w:rPr>
                            </w:pPr>
                            <w:r w:rsidRPr="00E36AF2">
                              <w:rPr>
                                <w:rFonts w:ascii="Roboto" w:hAnsi="Roboto"/>
                                <w:b/>
                                <w:bCs/>
                                <w:sz w:val="32"/>
                                <w:szCs w:val="32"/>
                              </w:rPr>
                              <w:t>RISK MANAGEMENT FOCUSED</w:t>
                            </w:r>
                          </w:p>
                          <w:p w14:paraId="778F45A6" w14:textId="0F167FEB" w:rsidR="009A3C62" w:rsidRPr="00E36AF2" w:rsidRDefault="009A3C62" w:rsidP="00E36AF2">
                            <w:pPr>
                              <w:spacing w:after="0"/>
                              <w:jc w:val="center"/>
                              <w:rPr>
                                <w:rFonts w:ascii="Roboto" w:hAnsi="Roboto"/>
                                <w:b/>
                                <w:bCs/>
                                <w:sz w:val="32"/>
                                <w:szCs w:val="32"/>
                              </w:rPr>
                            </w:pPr>
                            <w:r w:rsidRPr="00E36AF2">
                              <w:rPr>
                                <w:rFonts w:ascii="Roboto" w:hAnsi="Roboto"/>
                                <w:b/>
                                <w:bCs/>
                                <w:sz w:val="32"/>
                                <w:szCs w:val="32"/>
                              </w:rPr>
                              <w:t xml:space="preserve">AWARD APPLICATION </w:t>
                            </w:r>
                            <w:r w:rsidR="00E36AF2" w:rsidRPr="00E36AF2">
                              <w:rPr>
                                <w:rFonts w:ascii="Roboto" w:hAnsi="Roboto"/>
                                <w:b/>
                                <w:bCs/>
                                <w:sz w:val="32"/>
                                <w:szCs w:val="32"/>
                              </w:rPr>
                              <w:t>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4615A1" id="_x0000_s1027" type="#_x0000_t202" style="position:absolute;margin-left:213pt;margin-top:7.9pt;width:282pt;height: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" fillcolor="white [3201]" stroked="f" strokeweight=".5pt">
                <v:textbox>
                  <w:txbxContent>
                    <w:p w14:paraId="0513837D" w14:textId="294B81D2" w:rsidR="009A3C62" w:rsidRPr="00E36AF2" w:rsidRDefault="009A3C62" w:rsidP="00E36AF2">
                      <w:pPr>
                        <w:spacing w:after="0"/>
                        <w:jc w:val="center"/>
                        <w:rPr>
                          <w:rFonts w:ascii="Roboto" w:hAnsi="Roboto"/>
                          <w:b/>
                          <w:bCs/>
                          <w:sz w:val="32"/>
                          <w:szCs w:val="32"/>
                        </w:rPr>
                      </w:pPr>
                      <w:r w:rsidRPr="00E36AF2">
                        <w:rPr>
                          <w:rFonts w:ascii="Roboto" w:hAnsi="Roboto"/>
                          <w:b/>
                          <w:bCs/>
                          <w:sz w:val="32"/>
                          <w:szCs w:val="32"/>
                        </w:rPr>
                        <w:t>RISK MANAGEMENT FOCUSED</w:t>
                      </w:r>
                    </w:p>
                    <w:p w14:paraId="778F45A6" w14:textId="0F167FEB" w:rsidR="009A3C62" w:rsidRPr="00E36AF2" w:rsidRDefault="009A3C62" w:rsidP="00E36AF2">
                      <w:pPr>
                        <w:spacing w:after="0"/>
                        <w:jc w:val="center"/>
                        <w:rPr>
                          <w:rFonts w:ascii="Roboto" w:hAnsi="Roboto"/>
                          <w:b/>
                          <w:bCs/>
                          <w:sz w:val="32"/>
                          <w:szCs w:val="32"/>
                        </w:rPr>
                      </w:pPr>
                      <w:r w:rsidRPr="00E36AF2">
                        <w:rPr>
                          <w:rFonts w:ascii="Roboto" w:hAnsi="Roboto"/>
                          <w:b/>
                          <w:bCs/>
                          <w:sz w:val="32"/>
                          <w:szCs w:val="32"/>
                        </w:rPr>
                        <w:t xml:space="preserve">AWARD APPLICATION </w:t>
                      </w:r>
                      <w:r w:rsidR="00E36AF2" w:rsidRPr="00E36AF2">
                        <w:rPr>
                          <w:rFonts w:ascii="Roboto" w:hAnsi="Roboto"/>
                          <w:b/>
                          <w:bCs/>
                          <w:sz w:val="32"/>
                          <w:szCs w:val="32"/>
                        </w:rPr>
                        <w:t>EVALUATION</w:t>
                      </w:r>
                    </w:p>
                  </w:txbxContent>
                </v:textbox>
              </v:shape>
            </w:pict>
          </mc:Fallback>
        </mc:AlternateContent>
      </w:r>
      <w:r>
        <w:rPr>
          <w:rFonts w:ascii="Roboto" w:hAnsi="Roboto"/>
          <w:b/>
          <w:bCs/>
          <w:noProof/>
        </w:rPr>
        <w:t xml:space="preserve">                                              </w:t>
      </w:r>
      <w:r w:rsidRPr="00DC5F65">
        <w:rPr>
          <w:rFonts w:ascii="Roboto" w:hAnsi="Roboto"/>
          <w:b/>
          <w:bCs/>
          <w:noProof/>
        </w:rPr>
        <w:drawing>
          <wp:inline distT="0" distB="0" distL="0" distR="0" wp14:anchorId="59F1D189" wp14:editId="2D00555B">
            <wp:extent cx="1010989" cy="679450"/>
            <wp:effectExtent l="0" t="0" r="0" b="6350"/>
            <wp:docPr id="1940744968"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290F178C" w14:textId="3E6D4662"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520E6E98"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21B90E5D" w14:textId="0F961817" w:rsidR="00DA6B61" w:rsidRPr="00DA6B61" w:rsidRDefault="00DA6B61" w:rsidP="00DA6B61">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sidR="006864B3">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must be completed by the</w:t>
      </w:r>
      <w:r w:rsidR="00EE41A0">
        <w:rPr>
          <w:rFonts w:ascii="Roboto" w:eastAsia="Arial" w:hAnsi="Roboto" w:cs="Arial"/>
          <w:b/>
          <w:kern w:val="0"/>
          <w:lang w:bidi="en-US"/>
          <w14:ligatures w14:val="none"/>
        </w:rPr>
        <w:t xml:space="preserve"> applicant </w:t>
      </w:r>
      <w:r w:rsidR="00EE41A0" w:rsidRPr="003A7510">
        <w:rPr>
          <w:rFonts w:ascii="Roboto" w:eastAsia="Arial" w:hAnsi="Roboto" w:cs="Arial"/>
          <w:b/>
          <w:i/>
          <w:iCs/>
          <w:kern w:val="0"/>
          <w:lang w:bidi="en-US"/>
          <w14:ligatures w14:val="none"/>
        </w:rPr>
        <w:t>or</w:t>
      </w:r>
      <w:r w:rsidR="003A7510">
        <w:rPr>
          <w:rFonts w:ascii="Roboto" w:eastAsia="Arial" w:hAnsi="Roboto" w:cs="Arial"/>
          <w:b/>
          <w:kern w:val="0"/>
          <w:lang w:bidi="en-US"/>
          <w14:ligatures w14:val="none"/>
        </w:rPr>
        <w:t xml:space="preserve"> by</w:t>
      </w:r>
      <w:r w:rsidR="00EE41A0">
        <w:rPr>
          <w:rFonts w:ascii="Roboto" w:eastAsia="Arial" w:hAnsi="Roboto" w:cs="Arial"/>
          <w:b/>
          <w:kern w:val="0"/>
          <w:lang w:bidi="en-US"/>
          <w14:ligatures w14:val="none"/>
        </w:rPr>
        <w:t xml:space="preserve"> </w:t>
      </w:r>
      <w:r w:rsidR="006F17CA">
        <w:rPr>
          <w:rFonts w:ascii="Roboto" w:eastAsia="Arial" w:hAnsi="Roboto" w:cs="Arial"/>
          <w:b/>
          <w:kern w:val="0"/>
          <w:lang w:bidi="en-US"/>
          <w14:ligatures w14:val="none"/>
        </w:rPr>
        <w:t>a Risk Management or Patient Safety Leader:</w:t>
      </w:r>
      <w:r w:rsidRPr="00DA6B61">
        <w:rPr>
          <w:rFonts w:ascii="Roboto" w:eastAsia="Arial" w:hAnsi="Roboto" w:cs="Arial"/>
          <w:b/>
          <w:kern w:val="0"/>
          <w:lang w:bidi="en-US"/>
          <w14:ligatures w14:val="none"/>
        </w:rPr>
        <w:t xml:space="preserve"> </w:t>
      </w:r>
    </w:p>
    <w:p w14:paraId="18192420" w14:textId="77777777" w:rsidR="00DA6B61" w:rsidRPr="00DA6B61" w:rsidRDefault="00DA6B61" w:rsidP="0098406E">
      <w:pPr>
        <w:widowControl w:val="0"/>
        <w:autoSpaceDE w:val="0"/>
        <w:autoSpaceDN w:val="0"/>
        <w:spacing w:after="0" w:line="240" w:lineRule="auto"/>
        <w:jc w:val="center"/>
        <w:rPr>
          <w:rFonts w:ascii="Roboto" w:eastAsia="Arial" w:hAnsi="Roboto" w:cs="Arial"/>
          <w:b/>
          <w:kern w:val="0"/>
          <w:lang w:bidi="en-US"/>
          <w14:ligatures w14:val="none"/>
        </w:rPr>
      </w:pPr>
    </w:p>
    <w:p w14:paraId="1D439A63" w14:textId="76952268"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Using the following criteria, applications will be evaluated and scored on a scale of 1-3, with three</w:t>
      </w:r>
      <w:r w:rsidR="009167D5">
        <w:rPr>
          <w:rFonts w:ascii="Roboto" w:eastAsia="Arial" w:hAnsi="Roboto" w:cs="Arial"/>
          <w:b/>
          <w:kern w:val="0"/>
          <w:lang w:bidi="en-US"/>
          <w14:ligatures w14:val="none"/>
        </w:rPr>
        <w:t xml:space="preserve"> (3)</w:t>
      </w:r>
      <w:r w:rsidRPr="00DA6B61">
        <w:rPr>
          <w:rFonts w:ascii="Roboto" w:eastAsia="Arial" w:hAnsi="Roboto" w:cs="Arial"/>
          <w:b/>
          <w:kern w:val="0"/>
          <w:lang w:bidi="en-US"/>
          <w14:ligatures w14:val="none"/>
        </w:rPr>
        <w:t xml:space="preserve"> being highest:</w:t>
      </w:r>
    </w:p>
    <w:p w14:paraId="45869CB5" w14:textId="77777777" w:rsidR="0098406E" w:rsidRPr="0098406E" w:rsidRDefault="0098406E" w:rsidP="0098406E">
      <w:pPr>
        <w:widowControl w:val="0"/>
        <w:autoSpaceDE w:val="0"/>
        <w:autoSpaceDN w:val="0"/>
        <w:spacing w:after="0" w:line="240" w:lineRule="auto"/>
        <w:ind w:left="360"/>
        <w:rPr>
          <w:rFonts w:ascii="Roboto" w:eastAsia="Arial" w:hAnsi="Roboto" w:cs="Arial"/>
          <w:b/>
          <w:kern w:val="0"/>
          <w:lang w:bidi="en-US"/>
          <w14:ligatures w14:val="none"/>
        </w:rPr>
      </w:pPr>
    </w:p>
    <w:p w14:paraId="5836B64D" w14:textId="5E534C4E" w:rsidR="0098406E" w:rsidRPr="0098406E" w:rsidRDefault="00D9670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Pr>
          <w:rFonts w:ascii="Roboto" w:eastAsia="Arial" w:hAnsi="Roboto" w:cs="Arial"/>
          <w:b/>
          <w:kern w:val="0"/>
          <w:lang w:bidi="en-US"/>
          <w14:ligatures w14:val="none"/>
        </w:rPr>
        <w:t>Innovation and Creativity</w:t>
      </w:r>
      <w:r w:rsidR="0098406E" w:rsidRPr="0098406E">
        <w:rPr>
          <w:rFonts w:ascii="Roboto" w:eastAsia="Arial" w:hAnsi="Roboto" w:cs="Arial"/>
          <w:b/>
          <w:kern w:val="0"/>
          <w:lang w:bidi="en-US"/>
          <w14:ligatures w14:val="none"/>
        </w:rPr>
        <w:t xml:space="preserve">: </w:t>
      </w:r>
    </w:p>
    <w:bookmarkStart w:id="1" w:name="_Hlk195171147"/>
    <w:p w14:paraId="04BC06D7" w14:textId="1B0ACBAC" w:rsidR="0098406E" w:rsidRPr="0098406E" w:rsidRDefault="00D474A1" w:rsidP="00C920C4">
      <w:pPr>
        <w:widowControl w:val="0"/>
        <w:autoSpaceDE w:val="0"/>
        <w:autoSpaceDN w:val="0"/>
        <w:spacing w:after="80" w:line="240" w:lineRule="auto"/>
        <w:ind w:left="1008" w:hanging="288"/>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w:t>
      </w:r>
      <w:r w:rsidR="000E7A63">
        <w:rPr>
          <w:rFonts w:ascii="Roboto" w:eastAsia="Arial" w:hAnsi="Roboto" w:cs="Arial"/>
          <w:kern w:val="0"/>
          <w:lang w:bidi="en-US"/>
          <w14:ligatures w14:val="none"/>
        </w:rPr>
        <w:t xml:space="preserve">minimally </w:t>
      </w:r>
      <w:bookmarkStart w:id="2" w:name="_Hlk195684925"/>
      <w:r w:rsidR="000E7A63">
        <w:rPr>
          <w:rFonts w:ascii="Roboto" w:eastAsia="Arial" w:hAnsi="Roboto" w:cs="Arial"/>
          <w:kern w:val="0"/>
          <w:lang w:bidi="en-US"/>
          <w14:ligatures w14:val="none"/>
        </w:rPr>
        <w:t>impact</w:t>
      </w:r>
      <w:r w:rsidR="0098406E" w:rsidRPr="0098406E">
        <w:rPr>
          <w:rFonts w:ascii="Roboto" w:eastAsia="Arial" w:hAnsi="Roboto" w:cs="Arial"/>
          <w:kern w:val="0"/>
          <w:lang w:bidi="en-US"/>
          <w14:ligatures w14:val="none"/>
        </w:rPr>
        <w:t xml:space="preserve"> </w:t>
      </w:r>
      <w:r w:rsidR="00C1116C" w:rsidRPr="00C1116C">
        <w:rPr>
          <w:rFonts w:ascii="Roboto" w:eastAsia="Arial" w:hAnsi="Roboto" w:cs="Arial"/>
          <w:kern w:val="0"/>
          <w:lang w:bidi="en-US"/>
          <w14:ligatures w14:val="none"/>
        </w:rPr>
        <w:t>approaches or innovative solutions to healthcare risk management challenges by introducing unique methodologies, tools, or practices not widely implemented.</w:t>
      </w:r>
      <w:r w:rsidR="003E6C91">
        <w:rPr>
          <w:rFonts w:ascii="Roboto" w:eastAsia="Arial" w:hAnsi="Roboto" w:cs="Arial"/>
          <w:kern w:val="0"/>
          <w:lang w:bidi="en-US"/>
          <w14:ligatures w14:val="none"/>
        </w:rPr>
        <w:t xml:space="preserve"> </w:t>
      </w:r>
      <w:bookmarkEnd w:id="2"/>
      <w:r w:rsidR="003E6C91">
        <w:rPr>
          <w:rFonts w:ascii="Roboto" w:eastAsia="Arial" w:hAnsi="Roboto" w:cs="Arial"/>
          <w:kern w:val="0"/>
          <w:lang w:bidi="en-US"/>
          <w14:ligatures w14:val="none"/>
        </w:rPr>
        <w:t>(1)</w:t>
      </w:r>
      <w:r w:rsidR="0098406E" w:rsidRPr="0098406E">
        <w:rPr>
          <w:rFonts w:ascii="Roboto" w:eastAsia="Arial" w:hAnsi="Roboto" w:cs="Arial"/>
          <w:kern w:val="0"/>
          <w:lang w:bidi="en-US"/>
          <w14:ligatures w14:val="none"/>
        </w:rPr>
        <w:t xml:space="preserve"> </w:t>
      </w:r>
    </w:p>
    <w:p w14:paraId="26AD4314" w14:textId="35B006E0" w:rsidR="0098406E" w:rsidRPr="0098406E" w:rsidRDefault="00D474A1" w:rsidP="00BF78BB">
      <w:pPr>
        <w:widowControl w:val="0"/>
        <w:autoSpaceDE w:val="0"/>
        <w:autoSpaceDN w:val="0"/>
        <w:spacing w:after="80" w:line="240" w:lineRule="auto"/>
        <w:ind w:left="1008" w:hanging="288"/>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w:t>
      </w:r>
      <w:r w:rsidR="000F6288">
        <w:rPr>
          <w:rFonts w:ascii="Roboto" w:eastAsia="Arial" w:hAnsi="Roboto" w:cs="Arial"/>
          <w:kern w:val="0"/>
          <w:lang w:bidi="en-US"/>
          <w14:ligatures w14:val="none"/>
        </w:rPr>
        <w:t>i</w:t>
      </w:r>
      <w:bookmarkStart w:id="3" w:name="_Hlk195685005"/>
      <w:r w:rsidR="000F6288">
        <w:rPr>
          <w:rFonts w:ascii="Roboto" w:eastAsia="Arial" w:hAnsi="Roboto" w:cs="Arial"/>
          <w:kern w:val="0"/>
          <w:lang w:bidi="en-US"/>
          <w14:ligatures w14:val="none"/>
        </w:rPr>
        <w:t>mpact</w:t>
      </w:r>
      <w:r w:rsidR="000F6288" w:rsidRPr="0098406E">
        <w:rPr>
          <w:rFonts w:ascii="Roboto" w:eastAsia="Arial" w:hAnsi="Roboto" w:cs="Arial"/>
          <w:kern w:val="0"/>
          <w:lang w:bidi="en-US"/>
          <w14:ligatures w14:val="none"/>
        </w:rPr>
        <w:t xml:space="preserve"> </w:t>
      </w:r>
      <w:r w:rsidR="000F6288">
        <w:rPr>
          <w:rFonts w:ascii="Roboto" w:eastAsia="Arial" w:hAnsi="Roboto" w:cs="Arial"/>
          <w:kern w:val="0"/>
          <w:lang w:bidi="en-US"/>
          <w14:ligatures w14:val="none"/>
        </w:rPr>
        <w:t xml:space="preserve">on </w:t>
      </w:r>
      <w:r w:rsidR="000F6288" w:rsidRPr="00C1116C">
        <w:rPr>
          <w:rFonts w:ascii="Roboto" w:eastAsia="Arial" w:hAnsi="Roboto" w:cs="Arial"/>
          <w:kern w:val="0"/>
          <w:lang w:bidi="en-US"/>
          <w14:ligatures w14:val="none"/>
        </w:rPr>
        <w:t>approaches or innovative solutions to healthcare risk management challenges by introducing unique methodologies, tools, or practices not widely implemented.</w:t>
      </w:r>
      <w:bookmarkEnd w:id="3"/>
      <w:r w:rsidR="000F6288">
        <w:rPr>
          <w:rFonts w:ascii="Roboto" w:eastAsia="Arial" w:hAnsi="Roboto" w:cs="Arial"/>
          <w:kern w:val="0"/>
          <w:lang w:bidi="en-US"/>
          <w14:ligatures w14:val="none"/>
        </w:rPr>
        <w:t xml:space="preserve"> </w:t>
      </w:r>
      <w:r w:rsidR="003E6C91" w:rsidRPr="003E6C91">
        <w:rPr>
          <w:rFonts w:ascii="Roboto" w:eastAsia="Arial" w:hAnsi="Roboto" w:cs="Arial"/>
          <w:kern w:val="0"/>
          <w:lang w:bidi="en-US"/>
          <w14:ligatures w14:val="none"/>
        </w:rPr>
        <w:t xml:space="preserve"> (2)</w:t>
      </w:r>
    </w:p>
    <w:p w14:paraId="0EC01689" w14:textId="6742E6D3" w:rsidR="0098406E" w:rsidRPr="0098406E" w:rsidRDefault="00D474A1" w:rsidP="000F6288">
      <w:pPr>
        <w:widowControl w:val="0"/>
        <w:autoSpaceDE w:val="0"/>
        <w:autoSpaceDN w:val="0"/>
        <w:spacing w:after="0" w:line="240" w:lineRule="auto"/>
        <w:ind w:left="1008" w:hanging="288"/>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1"/>
            <w14:checkedState w14:val="2612" w14:font="MS Gothic"/>
            <w14:uncheckedState w14:val="2610" w14:font="MS Gothic"/>
          </w14:checkbox>
        </w:sdtPr>
        <w:sdtEndPr/>
        <w:sdtContent>
          <w:r w:rsidR="004B0FC2">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w:t>
      </w:r>
      <w:r w:rsidR="000F6288">
        <w:rPr>
          <w:rFonts w:ascii="Roboto" w:eastAsia="Arial" w:hAnsi="Roboto" w:cs="Arial"/>
          <w:kern w:val="0"/>
          <w:lang w:bidi="en-US"/>
          <w14:ligatures w14:val="none"/>
        </w:rPr>
        <w:t>impact</w:t>
      </w:r>
      <w:r w:rsidR="000F6288" w:rsidRPr="0098406E">
        <w:rPr>
          <w:rFonts w:ascii="Roboto" w:eastAsia="Arial" w:hAnsi="Roboto" w:cs="Arial"/>
          <w:kern w:val="0"/>
          <w:lang w:bidi="en-US"/>
          <w14:ligatures w14:val="none"/>
        </w:rPr>
        <w:t xml:space="preserve"> </w:t>
      </w:r>
      <w:r w:rsidR="000F6288">
        <w:rPr>
          <w:rFonts w:ascii="Roboto" w:eastAsia="Arial" w:hAnsi="Roboto" w:cs="Arial"/>
          <w:kern w:val="0"/>
          <w:lang w:bidi="en-US"/>
          <w14:ligatures w14:val="none"/>
        </w:rPr>
        <w:t xml:space="preserve">on </w:t>
      </w:r>
      <w:r w:rsidR="000F6288" w:rsidRPr="00C1116C">
        <w:rPr>
          <w:rFonts w:ascii="Roboto" w:eastAsia="Arial" w:hAnsi="Roboto" w:cs="Arial"/>
          <w:kern w:val="0"/>
          <w:lang w:bidi="en-US"/>
          <w14:ligatures w14:val="none"/>
        </w:rPr>
        <w:t>approaches or innovative solutions to healthcare risk management challenges by introducing unique methodologies, tools, or practices not widely implemented.</w:t>
      </w:r>
      <w:r w:rsidR="00274647">
        <w:rPr>
          <w:rFonts w:ascii="Roboto" w:eastAsia="Arial" w:hAnsi="Roboto" w:cs="Arial"/>
          <w:kern w:val="0"/>
          <w:lang w:bidi="en-US"/>
          <w14:ligatures w14:val="none"/>
        </w:rPr>
        <w:t xml:space="preserve"> </w:t>
      </w:r>
      <w:r w:rsidR="003E6C91">
        <w:rPr>
          <w:rFonts w:ascii="Roboto" w:eastAsia="Arial" w:hAnsi="Roboto" w:cs="Arial"/>
          <w:kern w:val="0"/>
          <w:lang w:bidi="en-US"/>
          <w14:ligatures w14:val="none"/>
        </w:rPr>
        <w:t>(3)</w:t>
      </w:r>
    </w:p>
    <w:bookmarkEnd w:id="1"/>
    <w:p w14:paraId="7A2D4CB9" w14:textId="77777777" w:rsidR="0098406E" w:rsidRPr="0098406E" w:rsidRDefault="0098406E" w:rsidP="003E6C91">
      <w:pPr>
        <w:widowControl w:val="0"/>
        <w:autoSpaceDE w:val="0"/>
        <w:autoSpaceDN w:val="0"/>
        <w:spacing w:after="0" w:line="240" w:lineRule="auto"/>
        <w:ind w:left="720"/>
        <w:jc w:val="both"/>
        <w:rPr>
          <w:rFonts w:ascii="Roboto" w:eastAsia="Arial" w:hAnsi="Roboto" w:cs="Arial"/>
          <w:kern w:val="0"/>
          <w:lang w:bidi="en-US"/>
          <w14:ligatures w14:val="none"/>
        </w:rPr>
      </w:pPr>
    </w:p>
    <w:p w14:paraId="36E555EF" w14:textId="7EC6B38D" w:rsidR="0098406E" w:rsidRPr="0098406E" w:rsidRDefault="000F6288"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4" w:name="_Hlk116554208"/>
      <w:r>
        <w:rPr>
          <w:rFonts w:ascii="Roboto" w:eastAsia="Arial" w:hAnsi="Roboto" w:cs="Arial"/>
          <w:b/>
          <w:bCs/>
          <w:kern w:val="0"/>
          <w:lang w:bidi="en-US"/>
          <w14:ligatures w14:val="none"/>
        </w:rPr>
        <w:t xml:space="preserve">Alignment with Best </w:t>
      </w:r>
      <w:r w:rsidR="00DE17E2">
        <w:rPr>
          <w:rFonts w:ascii="Roboto" w:eastAsia="Arial" w:hAnsi="Roboto" w:cs="Arial"/>
          <w:b/>
          <w:bCs/>
          <w:kern w:val="0"/>
          <w:lang w:bidi="en-US"/>
          <w14:ligatures w14:val="none"/>
        </w:rPr>
        <w:t>Practices</w:t>
      </w:r>
      <w:r w:rsidR="0098406E" w:rsidRPr="0098406E">
        <w:rPr>
          <w:rFonts w:ascii="Roboto" w:eastAsia="Arial" w:hAnsi="Roboto" w:cs="Arial"/>
          <w:b/>
          <w:bCs/>
          <w:kern w:val="0"/>
          <w:lang w:bidi="en-US"/>
          <w14:ligatures w14:val="none"/>
        </w:rPr>
        <w:t xml:space="preserve">: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61F5349B" w14:textId="558793F3" w:rsidR="00620776" w:rsidRPr="00620776" w:rsidRDefault="00D474A1" w:rsidP="00BF78BB">
      <w:pPr>
        <w:widowControl w:val="0"/>
        <w:autoSpaceDE w:val="0"/>
        <w:autoSpaceDN w:val="0"/>
        <w:spacing w:after="80" w:line="240" w:lineRule="auto"/>
        <w:ind w:left="1008" w:hanging="288"/>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DE17E2" w:rsidRPr="00DE17E2">
        <w:rPr>
          <w:rFonts w:ascii="Roboto" w:eastAsia="Arial" w:hAnsi="Roboto" w:cs="Arial"/>
          <w:i/>
          <w:iCs/>
          <w:kern w:val="0"/>
          <w:lang w:bidi="en-US"/>
          <w14:ligatures w14:val="none"/>
        </w:rPr>
        <w:t xml:space="preserve">The project </w:t>
      </w:r>
      <w:r w:rsidR="00DE17E2">
        <w:rPr>
          <w:rFonts w:ascii="Roboto" w:eastAsia="Arial" w:hAnsi="Roboto" w:cs="Arial"/>
          <w:i/>
          <w:iCs/>
          <w:kern w:val="0"/>
          <w:lang w:bidi="en-US"/>
          <w14:ligatures w14:val="none"/>
        </w:rPr>
        <w:t xml:space="preserve">demonstrates minimal </w:t>
      </w:r>
      <w:r w:rsidR="00DE17E2" w:rsidRPr="00DE17E2">
        <w:rPr>
          <w:rFonts w:ascii="Roboto" w:eastAsia="Arial" w:hAnsi="Roboto" w:cs="Arial"/>
          <w:i/>
          <w:iCs/>
          <w:kern w:val="0"/>
          <w:lang w:bidi="en-US"/>
          <w14:ligatures w14:val="none"/>
        </w:rPr>
        <w:t>adher</w:t>
      </w:r>
      <w:r w:rsidR="00DE17E2">
        <w:rPr>
          <w:rFonts w:ascii="Roboto" w:eastAsia="Arial" w:hAnsi="Roboto" w:cs="Arial"/>
          <w:i/>
          <w:iCs/>
          <w:kern w:val="0"/>
          <w:lang w:bidi="en-US"/>
          <w14:ligatures w14:val="none"/>
        </w:rPr>
        <w:t>ence</w:t>
      </w:r>
      <w:r w:rsidR="00DE17E2" w:rsidRPr="00DE17E2">
        <w:rPr>
          <w:rFonts w:ascii="Roboto" w:eastAsia="Arial" w:hAnsi="Roboto" w:cs="Arial"/>
          <w:i/>
          <w:iCs/>
          <w:kern w:val="0"/>
          <w:lang w:bidi="en-US"/>
          <w14:ligatures w14:val="none"/>
        </w:rPr>
        <w:t xml:space="preserve"> to established clinical risk management guidelines </w:t>
      </w:r>
      <w:proofErr w:type="gramStart"/>
      <w:r w:rsidR="00DE17E2" w:rsidRPr="00DE17E2">
        <w:rPr>
          <w:rFonts w:ascii="Roboto" w:eastAsia="Arial" w:hAnsi="Roboto" w:cs="Arial"/>
          <w:i/>
          <w:iCs/>
          <w:kern w:val="0"/>
          <w:lang w:bidi="en-US"/>
          <w14:ligatures w14:val="none"/>
        </w:rPr>
        <w:t xml:space="preserve">and </w:t>
      </w:r>
      <w:r w:rsidR="00DE17E2">
        <w:rPr>
          <w:rFonts w:ascii="Roboto" w:eastAsia="Arial" w:hAnsi="Roboto" w:cs="Arial"/>
          <w:i/>
          <w:iCs/>
          <w:kern w:val="0"/>
          <w:lang w:bidi="en-US"/>
          <w14:ligatures w14:val="none"/>
        </w:rPr>
        <w:t xml:space="preserve"> </w:t>
      </w:r>
      <w:r w:rsidR="00DE17E2" w:rsidRPr="00DE17E2">
        <w:rPr>
          <w:rFonts w:ascii="Roboto" w:eastAsia="Arial" w:hAnsi="Roboto" w:cs="Arial"/>
          <w:i/>
          <w:iCs/>
          <w:kern w:val="0"/>
          <w:lang w:bidi="en-US"/>
          <w14:ligatures w14:val="none"/>
        </w:rPr>
        <w:t>standards</w:t>
      </w:r>
      <w:proofErr w:type="gramEnd"/>
      <w:r w:rsidR="00DE17E2" w:rsidRPr="00DE17E2">
        <w:rPr>
          <w:rFonts w:ascii="Roboto" w:eastAsia="Arial" w:hAnsi="Roboto" w:cs="Arial"/>
          <w:i/>
          <w:iCs/>
          <w:kern w:val="0"/>
          <w:lang w:bidi="en-US"/>
          <w14:ligatures w14:val="none"/>
        </w:rPr>
        <w:t xml:space="preserve"> or</w:t>
      </w:r>
      <w:r w:rsidR="00DE17E2">
        <w:rPr>
          <w:rFonts w:ascii="Roboto" w:eastAsia="Arial" w:hAnsi="Roboto" w:cs="Arial"/>
          <w:i/>
          <w:iCs/>
          <w:kern w:val="0"/>
          <w:lang w:bidi="en-US"/>
          <w14:ligatures w14:val="none"/>
        </w:rPr>
        <w:t xml:space="preserve"> the</w:t>
      </w:r>
      <w:r w:rsidR="00DE17E2" w:rsidRPr="00DE17E2">
        <w:rPr>
          <w:rFonts w:ascii="Roboto" w:eastAsia="Arial" w:hAnsi="Roboto" w:cs="Arial"/>
          <w:i/>
          <w:iCs/>
          <w:kern w:val="0"/>
          <w:lang w:bidi="en-US"/>
          <w14:ligatures w14:val="none"/>
        </w:rPr>
        <w:t xml:space="preserve"> creat</w:t>
      </w:r>
      <w:r w:rsidR="00DE17E2">
        <w:rPr>
          <w:rFonts w:ascii="Roboto" w:eastAsia="Arial" w:hAnsi="Roboto" w:cs="Arial"/>
          <w:i/>
          <w:iCs/>
          <w:kern w:val="0"/>
          <w:lang w:bidi="en-US"/>
          <w14:ligatures w14:val="none"/>
        </w:rPr>
        <w:t xml:space="preserve">ion of </w:t>
      </w:r>
      <w:r w:rsidR="00DE17E2" w:rsidRPr="00DE17E2">
        <w:rPr>
          <w:rFonts w:ascii="Roboto" w:eastAsia="Arial" w:hAnsi="Roboto" w:cs="Arial"/>
          <w:i/>
          <w:iCs/>
          <w:kern w:val="0"/>
          <w:lang w:bidi="en-US"/>
          <w14:ligatures w14:val="none"/>
        </w:rPr>
        <w:t>new ideas to improve previously established guidelines.</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74731255" w14:textId="2018AFB3" w:rsidR="00620776" w:rsidRPr="00620776" w:rsidRDefault="00D474A1" w:rsidP="00BF78BB">
      <w:pPr>
        <w:widowControl w:val="0"/>
        <w:autoSpaceDE w:val="0"/>
        <w:autoSpaceDN w:val="0"/>
        <w:spacing w:after="80" w:line="240" w:lineRule="auto"/>
        <w:ind w:left="1008" w:hanging="288"/>
        <w:jc w:val="both"/>
        <w:rPr>
          <w:rFonts w:ascii="Roboto" w:eastAsia="Arial" w:hAnsi="Roboto" w:cs="Arial"/>
          <w:i/>
          <w:iCs/>
          <w:kern w:val="0"/>
          <w:sz w:val="8"/>
          <w:szCs w:val="8"/>
          <w:lang w:bidi="en-US"/>
          <w14:ligatures w14:val="none"/>
        </w:rPr>
      </w:pPr>
      <w:sdt>
        <w:sdtPr>
          <w:rPr>
            <w:rFonts w:ascii="Roboto" w:eastAsia="Arial" w:hAnsi="Roboto" w:cs="Arial"/>
            <w:kern w:val="0"/>
            <w:lang w:bidi="en-US"/>
            <w14:ligatures w14:val="none"/>
          </w:rPr>
          <w:id w:val="-768239735"/>
          <w14:checkbox>
            <w14:checked w14:val="0"/>
            <w14:checkedState w14:val="2612" w14:font="MS Gothic"/>
            <w14:uncheckedState w14:val="2610" w14:font="MS Gothic"/>
          </w14:checkbox>
        </w:sdtPr>
        <w:sdtEndPr/>
        <w:sdtContent>
          <w:r w:rsidR="00620776" w:rsidRPr="00274647">
            <w:rPr>
              <w:rFonts w:ascii="MS Gothic" w:eastAsia="MS Gothic" w:hAnsi="MS Gothic" w:cs="Arial" w:hint="eastAsia"/>
              <w:kern w:val="0"/>
              <w:lang w:bidi="en-US"/>
              <w14:ligatures w14:val="none"/>
            </w:rPr>
            <w:t>☐</w:t>
          </w:r>
        </w:sdtContent>
      </w:sdt>
      <w:r w:rsidR="00620776">
        <w:rPr>
          <w:rFonts w:ascii="Roboto" w:eastAsia="Arial" w:hAnsi="Roboto" w:cs="Arial"/>
          <w:i/>
          <w:iCs/>
          <w:kern w:val="0"/>
          <w:lang w:bidi="en-US"/>
          <w14:ligatures w14:val="none"/>
        </w:rPr>
        <w:t xml:space="preserve"> </w:t>
      </w:r>
      <w:r w:rsidR="00620776" w:rsidRPr="00DE17E2">
        <w:rPr>
          <w:rFonts w:ascii="Roboto" w:eastAsia="Arial" w:hAnsi="Roboto" w:cs="Arial"/>
          <w:i/>
          <w:iCs/>
          <w:kern w:val="0"/>
          <w:lang w:bidi="en-US"/>
          <w14:ligatures w14:val="none"/>
        </w:rPr>
        <w:t xml:space="preserve">The project </w:t>
      </w:r>
      <w:r w:rsidR="00620776">
        <w:rPr>
          <w:rFonts w:ascii="Roboto" w:eastAsia="Arial" w:hAnsi="Roboto" w:cs="Arial"/>
          <w:i/>
          <w:iCs/>
          <w:kern w:val="0"/>
          <w:lang w:bidi="en-US"/>
          <w14:ligatures w14:val="none"/>
        </w:rPr>
        <w:t xml:space="preserve">demonstrates moderate </w:t>
      </w:r>
      <w:r w:rsidR="00620776" w:rsidRPr="00DE17E2">
        <w:rPr>
          <w:rFonts w:ascii="Roboto" w:eastAsia="Arial" w:hAnsi="Roboto" w:cs="Arial"/>
          <w:i/>
          <w:iCs/>
          <w:kern w:val="0"/>
          <w:lang w:bidi="en-US"/>
          <w14:ligatures w14:val="none"/>
        </w:rPr>
        <w:t>adher</w:t>
      </w:r>
      <w:r w:rsidR="00620776">
        <w:rPr>
          <w:rFonts w:ascii="Roboto" w:eastAsia="Arial" w:hAnsi="Roboto" w:cs="Arial"/>
          <w:i/>
          <w:iCs/>
          <w:kern w:val="0"/>
          <w:lang w:bidi="en-US"/>
          <w14:ligatures w14:val="none"/>
        </w:rPr>
        <w:t>ence</w:t>
      </w:r>
      <w:r w:rsidR="00620776" w:rsidRPr="00DE17E2">
        <w:rPr>
          <w:rFonts w:ascii="Roboto" w:eastAsia="Arial" w:hAnsi="Roboto" w:cs="Arial"/>
          <w:i/>
          <w:iCs/>
          <w:kern w:val="0"/>
          <w:lang w:bidi="en-US"/>
          <w14:ligatures w14:val="none"/>
        </w:rPr>
        <w:t xml:space="preserve"> to established clinical risk management guidelines </w:t>
      </w:r>
      <w:proofErr w:type="gramStart"/>
      <w:r w:rsidR="00620776" w:rsidRPr="00DE17E2">
        <w:rPr>
          <w:rFonts w:ascii="Roboto" w:eastAsia="Arial" w:hAnsi="Roboto" w:cs="Arial"/>
          <w:i/>
          <w:iCs/>
          <w:kern w:val="0"/>
          <w:lang w:bidi="en-US"/>
          <w14:ligatures w14:val="none"/>
        </w:rPr>
        <w:t xml:space="preserve">and </w:t>
      </w:r>
      <w:r w:rsidR="00620776">
        <w:rPr>
          <w:rFonts w:ascii="Roboto" w:eastAsia="Arial" w:hAnsi="Roboto" w:cs="Arial"/>
          <w:i/>
          <w:iCs/>
          <w:kern w:val="0"/>
          <w:lang w:bidi="en-US"/>
          <w14:ligatures w14:val="none"/>
        </w:rPr>
        <w:t xml:space="preserve"> </w:t>
      </w:r>
      <w:r w:rsidR="00620776" w:rsidRPr="00DE17E2">
        <w:rPr>
          <w:rFonts w:ascii="Roboto" w:eastAsia="Arial" w:hAnsi="Roboto" w:cs="Arial"/>
          <w:i/>
          <w:iCs/>
          <w:kern w:val="0"/>
          <w:lang w:bidi="en-US"/>
          <w14:ligatures w14:val="none"/>
        </w:rPr>
        <w:t>standards</w:t>
      </w:r>
      <w:proofErr w:type="gramEnd"/>
      <w:r w:rsidR="00620776" w:rsidRPr="00DE17E2">
        <w:rPr>
          <w:rFonts w:ascii="Roboto" w:eastAsia="Arial" w:hAnsi="Roboto" w:cs="Arial"/>
          <w:i/>
          <w:iCs/>
          <w:kern w:val="0"/>
          <w:lang w:bidi="en-US"/>
          <w14:ligatures w14:val="none"/>
        </w:rPr>
        <w:t xml:space="preserve"> or</w:t>
      </w:r>
      <w:r w:rsidR="00620776">
        <w:rPr>
          <w:rFonts w:ascii="Roboto" w:eastAsia="Arial" w:hAnsi="Roboto" w:cs="Arial"/>
          <w:i/>
          <w:iCs/>
          <w:kern w:val="0"/>
          <w:lang w:bidi="en-US"/>
          <w14:ligatures w14:val="none"/>
        </w:rPr>
        <w:t xml:space="preserve"> the</w:t>
      </w:r>
      <w:r w:rsidR="00620776" w:rsidRPr="00DE17E2">
        <w:rPr>
          <w:rFonts w:ascii="Roboto" w:eastAsia="Arial" w:hAnsi="Roboto" w:cs="Arial"/>
          <w:i/>
          <w:iCs/>
          <w:kern w:val="0"/>
          <w:lang w:bidi="en-US"/>
          <w14:ligatures w14:val="none"/>
        </w:rPr>
        <w:t xml:space="preserve"> creat</w:t>
      </w:r>
      <w:r w:rsidR="00620776">
        <w:rPr>
          <w:rFonts w:ascii="Roboto" w:eastAsia="Arial" w:hAnsi="Roboto" w:cs="Arial"/>
          <w:i/>
          <w:iCs/>
          <w:kern w:val="0"/>
          <w:lang w:bidi="en-US"/>
          <w14:ligatures w14:val="none"/>
        </w:rPr>
        <w:t xml:space="preserve">ion of </w:t>
      </w:r>
      <w:r w:rsidR="00620776" w:rsidRPr="00DE17E2">
        <w:rPr>
          <w:rFonts w:ascii="Roboto" w:eastAsia="Arial" w:hAnsi="Roboto" w:cs="Arial"/>
          <w:i/>
          <w:iCs/>
          <w:kern w:val="0"/>
          <w:lang w:bidi="en-US"/>
          <w14:ligatures w14:val="none"/>
        </w:rPr>
        <w:t>new ideas to improve previously established guidelines.</w:t>
      </w:r>
      <w:bookmarkEnd w:id="4"/>
    </w:p>
    <w:p w14:paraId="184438F7" w14:textId="282941E4" w:rsidR="00620776" w:rsidRDefault="00D474A1" w:rsidP="00620776">
      <w:pPr>
        <w:widowControl w:val="0"/>
        <w:autoSpaceDE w:val="0"/>
        <w:autoSpaceDN w:val="0"/>
        <w:spacing w:after="0" w:line="240" w:lineRule="auto"/>
        <w:ind w:left="1008" w:hanging="288"/>
        <w:jc w:val="both"/>
        <w:rPr>
          <w:rFonts w:ascii="Roboto" w:eastAsia="Arial" w:hAnsi="Roboto" w:cs="Arial"/>
          <w:b/>
          <w:bCs/>
          <w:kern w:val="0"/>
          <w:lang w:bidi="en-US"/>
          <w14:ligatures w14:val="none"/>
        </w:rPr>
      </w:pPr>
      <w:sdt>
        <w:sdtPr>
          <w:rPr>
            <w:rFonts w:ascii="Roboto" w:eastAsia="Arial" w:hAnsi="Roboto" w:cs="Arial"/>
            <w:kern w:val="0"/>
            <w:lang w:bidi="en-US"/>
            <w14:ligatures w14:val="none"/>
          </w:rPr>
          <w:id w:val="-1985304793"/>
          <w14:checkbox>
            <w14:checked w14:val="1"/>
            <w14:checkedState w14:val="2612" w14:font="MS Gothic"/>
            <w14:uncheckedState w14:val="2610" w14:font="MS Gothic"/>
          </w14:checkbox>
        </w:sdtPr>
        <w:sdtEndPr/>
        <w:sdtContent>
          <w:r w:rsidR="004B0FC2">
            <w:rPr>
              <w:rFonts w:ascii="MS Gothic" w:eastAsia="MS Gothic" w:hAnsi="MS Gothic" w:cs="Arial" w:hint="eastAsia"/>
              <w:kern w:val="0"/>
              <w:lang w:bidi="en-US"/>
              <w14:ligatures w14:val="none"/>
            </w:rPr>
            <w:t>☒</w:t>
          </w:r>
        </w:sdtContent>
      </w:sdt>
      <w:r w:rsidR="00620776" w:rsidRPr="00620776">
        <w:rPr>
          <w:rFonts w:ascii="Roboto" w:eastAsia="Arial" w:hAnsi="Roboto" w:cs="Arial"/>
          <w:kern w:val="0"/>
          <w:lang w:bidi="en-US"/>
          <w14:ligatures w14:val="none"/>
        </w:rPr>
        <w:t xml:space="preserve"> The project demonstrates </w:t>
      </w:r>
      <w:r w:rsidR="00620776">
        <w:rPr>
          <w:rFonts w:ascii="Roboto" w:eastAsia="Arial" w:hAnsi="Roboto" w:cs="Arial"/>
          <w:kern w:val="0"/>
          <w:lang w:bidi="en-US"/>
          <w14:ligatures w14:val="none"/>
        </w:rPr>
        <w:t xml:space="preserve">strong </w:t>
      </w:r>
      <w:r w:rsidR="00620776" w:rsidRPr="00620776">
        <w:rPr>
          <w:rFonts w:ascii="Roboto" w:eastAsia="Arial" w:hAnsi="Roboto" w:cs="Arial"/>
          <w:kern w:val="0"/>
          <w:lang w:bidi="en-US"/>
          <w14:ligatures w14:val="none"/>
        </w:rPr>
        <w:t xml:space="preserve">adherence to established clinical risk management guidelines </w:t>
      </w:r>
      <w:proofErr w:type="gramStart"/>
      <w:r w:rsidR="00620776" w:rsidRPr="00620776">
        <w:rPr>
          <w:rFonts w:ascii="Roboto" w:eastAsia="Arial" w:hAnsi="Roboto" w:cs="Arial"/>
          <w:kern w:val="0"/>
          <w:lang w:bidi="en-US"/>
          <w14:ligatures w14:val="none"/>
        </w:rPr>
        <w:t>and  standards</w:t>
      </w:r>
      <w:proofErr w:type="gramEnd"/>
      <w:r w:rsidR="00620776" w:rsidRPr="00620776">
        <w:rPr>
          <w:rFonts w:ascii="Roboto" w:eastAsia="Arial" w:hAnsi="Roboto" w:cs="Arial"/>
          <w:kern w:val="0"/>
          <w:lang w:bidi="en-US"/>
          <w14:ligatures w14:val="none"/>
        </w:rPr>
        <w:t xml:space="preserve"> or the creation of new ideas to improve previously established guidelines. </w:t>
      </w:r>
    </w:p>
    <w:p w14:paraId="38C39834" w14:textId="77777777" w:rsidR="00620776" w:rsidRDefault="00620776" w:rsidP="00620776">
      <w:pPr>
        <w:widowControl w:val="0"/>
        <w:autoSpaceDE w:val="0"/>
        <w:autoSpaceDN w:val="0"/>
        <w:spacing w:after="0" w:line="240" w:lineRule="auto"/>
        <w:ind w:left="1008" w:hanging="288"/>
        <w:jc w:val="both"/>
        <w:rPr>
          <w:rFonts w:ascii="Roboto" w:eastAsia="Arial" w:hAnsi="Roboto" w:cs="Arial"/>
          <w:b/>
          <w:bCs/>
          <w:kern w:val="0"/>
          <w:lang w:bidi="en-US"/>
          <w14:ligatures w14:val="none"/>
        </w:rPr>
      </w:pPr>
    </w:p>
    <w:p w14:paraId="5FA307F2" w14:textId="3E33FF7E" w:rsidR="00620776" w:rsidRPr="007B46FF" w:rsidRDefault="007B46FF" w:rsidP="007B46FF">
      <w:pPr>
        <w:pStyle w:val="ListParagraph"/>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Pr>
          <w:rFonts w:ascii="Roboto" w:eastAsia="Arial" w:hAnsi="Roboto" w:cs="Arial"/>
          <w:b/>
          <w:bCs/>
          <w:kern w:val="0"/>
          <w:lang w:bidi="en-US"/>
          <w14:ligatures w14:val="none"/>
        </w:rPr>
        <w:t>Cose Effectiveness</w:t>
      </w:r>
    </w:p>
    <w:p w14:paraId="303D05E6" w14:textId="7AFDD7FE" w:rsidR="0098406E" w:rsidRPr="0098406E" w:rsidRDefault="00D474A1" w:rsidP="00BF78BB">
      <w:pPr>
        <w:widowControl w:val="0"/>
        <w:autoSpaceDE w:val="0"/>
        <w:autoSpaceDN w:val="0"/>
        <w:spacing w:after="80" w:line="240" w:lineRule="auto"/>
        <w:ind w:left="1008" w:hanging="288"/>
        <w:jc w:val="both"/>
        <w:rPr>
          <w:rFonts w:ascii="Roboto" w:eastAsia="Arial" w:hAnsi="Roboto" w:cs="Arial"/>
          <w:i/>
          <w:iCs/>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431EE2" w:rsidRPr="00431EE2">
        <w:rPr>
          <w:rFonts w:ascii="Roboto" w:eastAsia="Arial" w:hAnsi="Roboto" w:cs="Arial"/>
          <w:kern w:val="0"/>
          <w:lang w:bidi="en-US"/>
          <w14:ligatures w14:val="none"/>
        </w:rPr>
        <w:t xml:space="preserve">The project </w:t>
      </w:r>
      <w:r w:rsidR="00431EE2">
        <w:rPr>
          <w:rFonts w:ascii="Roboto" w:eastAsia="Arial" w:hAnsi="Roboto" w:cs="Arial"/>
          <w:kern w:val="0"/>
          <w:lang w:bidi="en-US"/>
          <w14:ligatures w14:val="none"/>
        </w:rPr>
        <w:t xml:space="preserve">does not demonstrate an </w:t>
      </w:r>
      <w:r w:rsidR="00431EE2" w:rsidRPr="00431EE2">
        <w:rPr>
          <w:rFonts w:ascii="Roboto" w:eastAsia="Arial" w:hAnsi="Roboto" w:cs="Arial"/>
          <w:kern w:val="0"/>
          <w:lang w:bidi="en-US"/>
          <w14:ligatures w14:val="none"/>
        </w:rPr>
        <w:t>efficient use of resources</w:t>
      </w:r>
      <w:r w:rsidR="00431EE2">
        <w:rPr>
          <w:rFonts w:ascii="Roboto" w:eastAsia="Arial" w:hAnsi="Roboto" w:cs="Arial"/>
          <w:kern w:val="0"/>
          <w:lang w:bidi="en-US"/>
          <w14:ligatures w14:val="none"/>
        </w:rPr>
        <w:t xml:space="preserve"> (</w:t>
      </w:r>
      <w:r w:rsidR="00E25DC6">
        <w:rPr>
          <w:rFonts w:ascii="Roboto" w:eastAsia="Arial" w:hAnsi="Roboto" w:cs="Arial"/>
          <w:kern w:val="0"/>
          <w:lang w:bidi="en-US"/>
          <w14:ligatures w14:val="none"/>
        </w:rPr>
        <w:t xml:space="preserve">i.e., </w:t>
      </w:r>
      <w:r w:rsidR="00431EE2">
        <w:rPr>
          <w:rFonts w:ascii="Roboto" w:eastAsia="Arial" w:hAnsi="Roboto" w:cs="Arial"/>
          <w:kern w:val="0"/>
          <w:lang w:bidi="en-US"/>
          <w14:ligatures w14:val="none"/>
        </w:rPr>
        <w:t xml:space="preserve">it is </w:t>
      </w:r>
      <w:r w:rsidR="00500D0D">
        <w:rPr>
          <w:rFonts w:ascii="Roboto" w:eastAsia="Arial" w:hAnsi="Roboto" w:cs="Arial"/>
          <w:kern w:val="0"/>
          <w:lang w:bidi="en-US"/>
          <w14:ligatures w14:val="none"/>
        </w:rPr>
        <w:t>– or has the potential to be expensive).</w:t>
      </w:r>
      <w:r w:rsidR="00431EE2" w:rsidRPr="00431EE2">
        <w:rPr>
          <w:rFonts w:ascii="Roboto" w:eastAsia="Arial" w:hAnsi="Roboto" w:cs="Arial"/>
          <w:kern w:val="0"/>
          <w:lang w:bidi="en-US"/>
          <w14:ligatures w14:val="none"/>
        </w:rPr>
        <w:t xml:space="preserve"> </w:t>
      </w:r>
      <w:r w:rsidR="006864B3" w:rsidRPr="006864B3">
        <w:rPr>
          <w:rFonts w:ascii="Roboto" w:eastAsia="Arial" w:hAnsi="Roboto" w:cs="Arial"/>
          <w:kern w:val="0"/>
          <w:lang w:bidi="en-US"/>
          <w14:ligatures w14:val="none"/>
        </w:rPr>
        <w:t>(1)</w:t>
      </w:r>
    </w:p>
    <w:p w14:paraId="2673EAD1" w14:textId="70EC3D89" w:rsidR="0098406E" w:rsidRPr="0098406E" w:rsidRDefault="00D474A1" w:rsidP="00BF78BB">
      <w:pPr>
        <w:widowControl w:val="0"/>
        <w:autoSpaceDE w:val="0"/>
        <w:autoSpaceDN w:val="0"/>
        <w:spacing w:after="80" w:line="240" w:lineRule="auto"/>
        <w:ind w:left="1008" w:hanging="288"/>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1"/>
            <w14:checkedState w14:val="2612" w14:font="MS Gothic"/>
            <w14:uncheckedState w14:val="2610" w14:font="MS Gothic"/>
          </w14:checkbox>
        </w:sdtPr>
        <w:sdtEndPr/>
        <w:sdtContent>
          <w:r w:rsidR="004B0FC2">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500D0D" w:rsidRPr="00500D0D">
        <w:rPr>
          <w:rFonts w:ascii="Roboto" w:eastAsia="Arial" w:hAnsi="Roboto" w:cs="Arial"/>
          <w:kern w:val="0"/>
          <w:lang w:bidi="en-US"/>
          <w14:ligatures w14:val="none"/>
        </w:rPr>
        <w:t xml:space="preserve">The project demonstrates </w:t>
      </w:r>
      <w:r w:rsidR="00E25DC6">
        <w:rPr>
          <w:rFonts w:ascii="Roboto" w:eastAsia="Arial" w:hAnsi="Roboto" w:cs="Arial"/>
          <w:kern w:val="0"/>
          <w:lang w:bidi="en-US"/>
          <w14:ligatures w14:val="none"/>
        </w:rPr>
        <w:t>a moderately</w:t>
      </w:r>
      <w:r w:rsidR="00500D0D" w:rsidRPr="00500D0D">
        <w:rPr>
          <w:rFonts w:ascii="Roboto" w:eastAsia="Arial" w:hAnsi="Roboto" w:cs="Arial"/>
          <w:kern w:val="0"/>
          <w:lang w:bidi="en-US"/>
          <w14:ligatures w14:val="none"/>
        </w:rPr>
        <w:t xml:space="preserve"> efficient use of resources</w:t>
      </w:r>
      <w:r w:rsidR="0098406E" w:rsidRPr="0098406E">
        <w:rPr>
          <w:rFonts w:ascii="Roboto" w:eastAsia="Arial" w:hAnsi="Roboto" w:cs="Arial"/>
          <w:kern w:val="0"/>
          <w:lang w:bidi="en-US"/>
          <w14:ligatures w14:val="none"/>
        </w:rPr>
        <w:t>.</w:t>
      </w:r>
      <w:r w:rsidR="006864B3">
        <w:rPr>
          <w:rFonts w:ascii="Roboto" w:eastAsia="Arial" w:hAnsi="Roboto" w:cs="Arial"/>
          <w:kern w:val="0"/>
          <w:lang w:bidi="en-US"/>
          <w14:ligatures w14:val="none"/>
        </w:rPr>
        <w:t xml:space="preserve"> (2)</w:t>
      </w:r>
    </w:p>
    <w:p w14:paraId="612EE2F6" w14:textId="05010510" w:rsidR="0098406E" w:rsidRPr="0098406E" w:rsidRDefault="00D474A1" w:rsidP="00333E5E">
      <w:pPr>
        <w:widowControl w:val="0"/>
        <w:autoSpaceDE w:val="0"/>
        <w:autoSpaceDN w:val="0"/>
        <w:spacing w:after="0" w:line="240" w:lineRule="auto"/>
        <w:ind w:left="1008" w:hanging="288"/>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333E5E">
        <w:t>T</w:t>
      </w:r>
      <w:r w:rsidR="00333E5E" w:rsidRPr="00333E5E">
        <w:rPr>
          <w:rFonts w:ascii="Roboto" w:hAnsi="Roboto"/>
        </w:rPr>
        <w:t>he project demonstrates</w:t>
      </w:r>
      <w:r w:rsidR="00333E5E">
        <w:rPr>
          <w:rFonts w:ascii="Roboto" w:hAnsi="Roboto"/>
        </w:rPr>
        <w:t xml:space="preserve"> an</w:t>
      </w:r>
      <w:r w:rsidR="00333E5E" w:rsidRPr="00333E5E">
        <w:rPr>
          <w:rFonts w:ascii="Roboto" w:hAnsi="Roboto"/>
        </w:rPr>
        <w:t xml:space="preserve"> efficient use of resources</w:t>
      </w:r>
      <w:r w:rsidR="00333E5E">
        <w:rPr>
          <w:rFonts w:ascii="Roboto" w:hAnsi="Roboto"/>
        </w:rPr>
        <w:t xml:space="preserve"> (it is not costly to implement)</w:t>
      </w:r>
      <w:r w:rsidR="0098406E" w:rsidRPr="00333E5E">
        <w:rPr>
          <w:rFonts w:ascii="Roboto" w:eastAsia="Arial" w:hAnsi="Roboto" w:cs="Arial"/>
          <w:kern w:val="0"/>
          <w:lang w:bidi="en-US"/>
          <w14:ligatures w14:val="none"/>
        </w:rPr>
        <w:t>.</w:t>
      </w:r>
      <w:r w:rsidR="006864B3">
        <w:rPr>
          <w:rFonts w:ascii="Roboto" w:eastAsia="Arial" w:hAnsi="Roboto" w:cs="Arial"/>
          <w:kern w:val="0"/>
          <w:lang w:bidi="en-US"/>
          <w14:ligatures w14:val="none"/>
        </w:rPr>
        <w:t xml:space="preserve"> (3)</w:t>
      </w:r>
    </w:p>
    <w:p w14:paraId="601CA2D1" w14:textId="77777777" w:rsidR="00453881" w:rsidRDefault="00453881" w:rsidP="00453881">
      <w:pPr>
        <w:widowControl w:val="0"/>
        <w:autoSpaceDE w:val="0"/>
        <w:autoSpaceDN w:val="0"/>
        <w:spacing w:after="0" w:line="240" w:lineRule="auto"/>
        <w:ind w:firstLine="720"/>
        <w:jc w:val="both"/>
        <w:rPr>
          <w:rFonts w:ascii="Roboto" w:eastAsia="Arial" w:hAnsi="Roboto" w:cs="Arial"/>
          <w:kern w:val="0"/>
          <w:lang w:bidi="en-US"/>
          <w14:ligatures w14:val="none"/>
        </w:rPr>
      </w:pPr>
    </w:p>
    <w:p w14:paraId="7362465C" w14:textId="467FA717" w:rsidR="00656CAC" w:rsidRPr="005E0882" w:rsidRDefault="00656CAC" w:rsidP="00453881">
      <w:pPr>
        <w:pStyle w:val="ListParagraph"/>
        <w:widowControl w:val="0"/>
        <w:numPr>
          <w:ilvl w:val="1"/>
          <w:numId w:val="24"/>
        </w:numPr>
        <w:autoSpaceDE w:val="0"/>
        <w:autoSpaceDN w:val="0"/>
        <w:spacing w:after="0" w:line="240" w:lineRule="auto"/>
        <w:ind w:left="792"/>
        <w:jc w:val="both"/>
        <w:rPr>
          <w:rFonts w:ascii="Roboto" w:eastAsia="Arial" w:hAnsi="Roboto" w:cs="Arial"/>
          <w:kern w:val="0"/>
          <w:lang w:bidi="en-US"/>
          <w14:ligatures w14:val="none"/>
        </w:rPr>
      </w:pPr>
      <w:r w:rsidRPr="00453881">
        <w:rPr>
          <w:rFonts w:ascii="Roboto" w:eastAsia="Arial" w:hAnsi="Roboto" w:cs="Calibri"/>
          <w:b/>
          <w:bCs/>
          <w:kern w:val="0"/>
          <w:lang w:bidi="en-US"/>
          <w14:ligatures w14:val="none"/>
        </w:rPr>
        <w:t>Align</w:t>
      </w:r>
      <w:r w:rsidR="00453881" w:rsidRPr="00453881">
        <w:rPr>
          <w:rFonts w:ascii="Roboto" w:eastAsia="Arial" w:hAnsi="Roboto" w:cs="Calibri"/>
          <w:b/>
          <w:bCs/>
          <w:kern w:val="0"/>
          <w:lang w:bidi="en-US"/>
          <w14:ligatures w14:val="none"/>
        </w:rPr>
        <w:t>ment</w:t>
      </w:r>
      <w:r w:rsidRPr="00453881">
        <w:rPr>
          <w:rFonts w:ascii="Roboto" w:eastAsia="Arial" w:hAnsi="Roboto" w:cs="Calibri"/>
          <w:b/>
          <w:bCs/>
          <w:kern w:val="0"/>
          <w:lang w:bidi="en-US"/>
          <w14:ligatures w14:val="none"/>
        </w:rPr>
        <w:t xml:space="preserve"> with AEIX’s mission “</w:t>
      </w:r>
      <w:r w:rsidRPr="00453881">
        <w:rPr>
          <w:rFonts w:ascii="Roboto" w:eastAsia="Arial" w:hAnsi="Roboto" w:cs="Calibri"/>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453881">
        <w:rPr>
          <w:rFonts w:ascii="Roboto" w:eastAsia="Arial" w:hAnsi="Roboto" w:cs="Calibri"/>
          <w:b/>
          <w:bCs/>
          <w:kern w:val="0"/>
          <w:lang w:bidi="en-US"/>
          <w14:ligatures w14:val="none"/>
        </w:rPr>
        <w:t>”</w:t>
      </w:r>
      <w:r w:rsidR="00453881">
        <w:rPr>
          <w:rFonts w:ascii="Roboto" w:eastAsia="Arial" w:hAnsi="Roboto" w:cs="Calibri"/>
          <w:b/>
          <w:bCs/>
          <w:kern w:val="0"/>
          <w:lang w:bidi="en-US"/>
          <w14:ligatures w14:val="none"/>
        </w:rPr>
        <w:t>:</w:t>
      </w:r>
    </w:p>
    <w:p w14:paraId="2A159E96" w14:textId="7ADAB021" w:rsidR="005E0882" w:rsidRPr="005E0882" w:rsidRDefault="00D474A1" w:rsidP="00784E36">
      <w:pPr>
        <w:pStyle w:val="ListParagraph"/>
        <w:widowControl w:val="0"/>
        <w:autoSpaceDE w:val="0"/>
        <w:autoSpaceDN w:val="0"/>
        <w:spacing w:after="80" w:line="240" w:lineRule="auto"/>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EndPr/>
        <w:sdtContent>
          <w:r w:rsidR="00285EE5">
            <w:rPr>
              <w:rFonts w:ascii="MS Gothic" w:eastAsia="MS Gothic" w:hAnsi="MS Gothic" w:cs="Arial" w:hint="eastAsia"/>
              <w:kern w:val="0"/>
              <w:lang w:bidi="en-US"/>
              <w14:ligatures w14:val="none"/>
            </w:rPr>
            <w:t>☐</w:t>
          </w:r>
        </w:sdtContent>
      </w:sdt>
      <w:r w:rsidR="005E0882" w:rsidRPr="005E0882">
        <w:rPr>
          <w:rFonts w:ascii="Roboto" w:eastAsia="Arial" w:hAnsi="Roboto" w:cs="Arial"/>
          <w:kern w:val="0"/>
          <w:lang w:bidi="en-US"/>
          <w14:ligatures w14:val="none"/>
        </w:rPr>
        <w:t>P</w:t>
      </w:r>
      <w:r w:rsidR="005E0882">
        <w:rPr>
          <w:rFonts w:ascii="Roboto" w:eastAsia="Arial" w:hAnsi="Roboto" w:cs="Arial"/>
          <w:kern w:val="0"/>
          <w:lang w:bidi="en-US"/>
          <w14:ligatures w14:val="none"/>
        </w:rPr>
        <w:t>roject</w:t>
      </w:r>
      <w:r w:rsidR="005E0882" w:rsidRPr="005E0882">
        <w:rPr>
          <w:rFonts w:ascii="Roboto" w:eastAsia="Arial" w:hAnsi="Roboto" w:cs="Arial"/>
          <w:kern w:val="0"/>
          <w:lang w:bidi="en-US"/>
          <w14:ligatures w14:val="none"/>
        </w:rPr>
        <w:t xml:space="preserve"> appears to</w:t>
      </w:r>
      <w:r w:rsidR="005E0882">
        <w:rPr>
          <w:rFonts w:ascii="Roboto" w:eastAsia="Arial" w:hAnsi="Roboto" w:cs="Arial"/>
          <w:kern w:val="0"/>
          <w:lang w:bidi="en-US"/>
          <w14:ligatures w14:val="none"/>
        </w:rPr>
        <w:t xml:space="preserve"> </w:t>
      </w:r>
      <w:r w:rsidR="00BF78BB">
        <w:rPr>
          <w:rFonts w:ascii="Roboto" w:eastAsia="Arial" w:hAnsi="Roboto" w:cs="Arial"/>
          <w:kern w:val="0"/>
          <w:lang w:bidi="en-US"/>
          <w14:ligatures w14:val="none"/>
        </w:rPr>
        <w:t xml:space="preserve">have </w:t>
      </w:r>
      <w:r w:rsidR="005E0882">
        <w:rPr>
          <w:rFonts w:ascii="Roboto" w:eastAsia="Arial" w:hAnsi="Roboto" w:cs="Arial"/>
          <w:kern w:val="0"/>
          <w:lang w:bidi="en-US"/>
          <w14:ligatures w14:val="none"/>
        </w:rPr>
        <w:t>minimal</w:t>
      </w:r>
      <w:r w:rsidR="00722D4B">
        <w:rPr>
          <w:rFonts w:ascii="Roboto" w:eastAsia="Arial" w:hAnsi="Roboto" w:cs="Arial"/>
          <w:kern w:val="0"/>
          <w:lang w:bidi="en-US"/>
          <w14:ligatures w14:val="none"/>
        </w:rPr>
        <w:t xml:space="preserve"> or no alignment with the AEIX mission</w:t>
      </w:r>
      <w:r w:rsidR="005E0882" w:rsidRPr="005E0882">
        <w:rPr>
          <w:rFonts w:ascii="Roboto" w:eastAsia="Arial" w:hAnsi="Roboto" w:cs="Arial"/>
          <w:kern w:val="0"/>
          <w:lang w:bidi="en-US"/>
          <w14:ligatures w14:val="none"/>
        </w:rPr>
        <w:t xml:space="preserve">. (1) </w:t>
      </w:r>
    </w:p>
    <w:p w14:paraId="168AB1A0" w14:textId="3E6ABBB9" w:rsidR="005E0882" w:rsidRPr="005E0882" w:rsidRDefault="00D474A1" w:rsidP="00784E36">
      <w:pPr>
        <w:pStyle w:val="ListParagraph"/>
        <w:widowControl w:val="0"/>
        <w:autoSpaceDE w:val="0"/>
        <w:autoSpaceDN w:val="0"/>
        <w:spacing w:after="80" w:line="240" w:lineRule="auto"/>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EndPr/>
        <w:sdtContent>
          <w:r w:rsidR="00BF78BB">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5E0882" w:rsidRPr="005E0882">
        <w:rPr>
          <w:rFonts w:ascii="Roboto" w:eastAsia="Arial" w:hAnsi="Roboto" w:cs="Arial"/>
          <w:kern w:val="0"/>
          <w:lang w:bidi="en-US"/>
          <w14:ligatures w14:val="none"/>
        </w:rPr>
        <w:t xml:space="preserve"> appears to have some </w:t>
      </w:r>
      <w:r w:rsidR="00722D4B">
        <w:rPr>
          <w:rFonts w:ascii="Roboto" w:eastAsia="Arial" w:hAnsi="Roboto" w:cs="Arial"/>
          <w:kern w:val="0"/>
          <w:lang w:bidi="en-US"/>
          <w14:ligatures w14:val="none"/>
        </w:rPr>
        <w:t>alignment with the AEIX mission. (2)</w:t>
      </w:r>
    </w:p>
    <w:p w14:paraId="658A28E3" w14:textId="018844E7" w:rsidR="005E0882" w:rsidRPr="00453881" w:rsidRDefault="00D474A1" w:rsidP="00784E36">
      <w:pPr>
        <w:pStyle w:val="ListParagraph"/>
        <w:widowControl w:val="0"/>
        <w:autoSpaceDE w:val="0"/>
        <w:autoSpaceDN w:val="0"/>
        <w:spacing w:after="80" w:line="240" w:lineRule="auto"/>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1"/>
            <w14:checkedState w14:val="2612" w14:font="MS Gothic"/>
            <w14:uncheckedState w14:val="2610" w14:font="MS Gothic"/>
          </w14:checkbox>
        </w:sdtPr>
        <w:sdtEndPr/>
        <w:sdtContent>
          <w:r w:rsidR="004B0FC2">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83014C">
        <w:rPr>
          <w:rFonts w:ascii="Roboto" w:eastAsia="Arial" w:hAnsi="Roboto" w:cs="Arial"/>
          <w:kern w:val="0"/>
          <w:lang w:bidi="en-US"/>
          <w14:ligatures w14:val="none"/>
        </w:rPr>
        <w:t xml:space="preserve"> clearly aligns with the AEIX mission</w:t>
      </w:r>
      <w:r w:rsidR="005E0882" w:rsidRPr="005E0882">
        <w:rPr>
          <w:rFonts w:ascii="Roboto" w:eastAsia="Arial" w:hAnsi="Roboto" w:cs="Arial"/>
          <w:kern w:val="0"/>
          <w:lang w:bidi="en-US"/>
          <w14:ligatures w14:val="none"/>
        </w:rPr>
        <w:t>. (3)</w:t>
      </w:r>
    </w:p>
    <w:p w14:paraId="1369AA4E" w14:textId="77777777" w:rsidR="0098406E" w:rsidRDefault="0098406E" w:rsidP="00784E36">
      <w:pPr>
        <w:widowControl w:val="0"/>
        <w:autoSpaceDE w:val="0"/>
        <w:autoSpaceDN w:val="0"/>
        <w:spacing w:after="80" w:line="240" w:lineRule="auto"/>
        <w:ind w:left="720"/>
        <w:jc w:val="both"/>
        <w:rPr>
          <w:rFonts w:ascii="Roboto" w:eastAsia="Arial" w:hAnsi="Roboto" w:cs="Arial"/>
          <w:b/>
          <w:kern w:val="0"/>
          <w:u w:val="single"/>
          <w:lang w:bidi="en-US"/>
          <w14:ligatures w14:val="none"/>
        </w:rPr>
      </w:pPr>
    </w:p>
    <w:p w14:paraId="232138CC" w14:textId="77777777" w:rsidR="00333E5E" w:rsidRDefault="00333E5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4D2F6B01" w14:textId="77777777" w:rsidR="00333E5E" w:rsidRDefault="00333E5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4DD9A1A2" w14:textId="77777777" w:rsidR="00333E5E" w:rsidRDefault="00333E5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6371345F" w14:textId="77777777" w:rsidR="00333E5E" w:rsidRDefault="00333E5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6D1099A4" w14:textId="77777777" w:rsidR="00333E5E" w:rsidRPr="0098406E" w:rsidRDefault="00333E5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57B73266"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u w:val="single"/>
          <w:lang w:bidi="en-US"/>
          <w14:ligatures w14:val="none"/>
        </w:rPr>
      </w:pPr>
    </w:p>
    <w:p w14:paraId="2A155882" w14:textId="2F563BFD" w:rsidR="0098406E" w:rsidRPr="00545040" w:rsidRDefault="003A7510" w:rsidP="00545040">
      <w:pPr>
        <w:pStyle w:val="ListParagraph"/>
        <w:widowControl w:val="0"/>
        <w:numPr>
          <w:ilvl w:val="0"/>
          <w:numId w:val="36"/>
        </w:numPr>
        <w:autoSpaceDE w:val="0"/>
        <w:autoSpaceDN w:val="0"/>
        <w:spacing w:after="0" w:line="240" w:lineRule="auto"/>
        <w:ind w:left="360" w:hanging="360"/>
        <w:rPr>
          <w:rFonts w:ascii="Roboto" w:eastAsia="Arial" w:hAnsi="Roboto" w:cs="Arial"/>
          <w:b/>
          <w:bCs/>
          <w:kern w:val="0"/>
          <w:lang w:bidi="en-US"/>
          <w14:ligatures w14:val="none"/>
        </w:rPr>
      </w:pPr>
      <w:r>
        <w:rPr>
          <w:rFonts w:ascii="Roboto" w:eastAsia="Arial" w:hAnsi="Roboto" w:cs="Arial"/>
          <w:b/>
          <w:bCs/>
          <w:kern w:val="0"/>
          <w:lang w:bidi="en-US"/>
          <w14:ligatures w14:val="none"/>
        </w:rPr>
        <w:t>Applicant or Risk/Patient Safety Comments</w:t>
      </w:r>
      <w:r w:rsidR="0098406E" w:rsidRPr="00545040">
        <w:rPr>
          <w:rFonts w:ascii="Roboto" w:eastAsia="Arial" w:hAnsi="Roboto" w:cs="Arial"/>
          <w:b/>
          <w:bCs/>
          <w:kern w:val="0"/>
          <w:lang w:bidi="en-US"/>
          <w14:ligatures w14:val="none"/>
        </w:rPr>
        <w:t>:</w:t>
      </w:r>
    </w:p>
    <w:p w14:paraId="0FF14AD2" w14:textId="77777777" w:rsidR="0098406E" w:rsidRPr="0098406E" w:rsidRDefault="0098406E" w:rsidP="0098406E">
      <w:pPr>
        <w:widowControl w:val="0"/>
        <w:autoSpaceDE w:val="0"/>
        <w:autoSpaceDN w:val="0"/>
        <w:spacing w:after="0" w:line="240" w:lineRule="auto"/>
        <w:rPr>
          <w:rFonts w:ascii="Roboto" w:eastAsia="Arial" w:hAnsi="Roboto" w:cs="Arial"/>
          <w:kern w:val="0"/>
          <w:sz w:val="12"/>
          <w:szCs w:val="12"/>
          <w:lang w:bidi="en-US"/>
          <w14:ligatures w14:val="none"/>
        </w:rPr>
      </w:pPr>
    </w:p>
    <w:p w14:paraId="0A6AF6C5" w14:textId="77777777" w:rsidR="002455D7" w:rsidRDefault="00D474A1" w:rsidP="002455D7">
      <w:pPr>
        <w:widowControl w:val="0"/>
        <w:autoSpaceDE w:val="0"/>
        <w:autoSpaceDN w:val="0"/>
        <w:spacing w:after="0" w:line="240" w:lineRule="auto"/>
        <w:rPr>
          <w:rFonts w:ascii="Roboto" w:eastAsia="Arial" w:hAnsi="Roboto" w:cs="Arial"/>
          <w:kern w:val="0"/>
          <w:lang w:bidi="en-US"/>
          <w14:ligatures w14:val="none"/>
        </w:rPr>
      </w:pPr>
      <w:sdt>
        <w:sdtPr>
          <w:rPr>
            <w:rFonts w:ascii="Roboto" w:eastAsia="Arial" w:hAnsi="Roboto" w:cs="Arial"/>
            <w:kern w:val="0"/>
            <w:lang w:bidi="en-US"/>
            <w14:ligatures w14:val="none"/>
          </w:rPr>
          <w:id w:val="1819451353"/>
          <w:placeholder>
            <w:docPart w:val="DefaultPlaceholder_-1854013440"/>
          </w:placeholder>
          <w:showingPlcHdr/>
        </w:sdtPr>
        <w:sdtEndPr/>
        <w:sdtContent>
          <w:r w:rsidR="00545040" w:rsidRPr="00DD46AB">
            <w:rPr>
              <w:rStyle w:val="PlaceholderText"/>
            </w:rPr>
            <w:t>Click or tap here to enter text.</w:t>
          </w:r>
        </w:sdtContent>
      </w:sdt>
    </w:p>
    <w:p w14:paraId="702353C2" w14:textId="77777777" w:rsidR="002455D7" w:rsidRDefault="002455D7" w:rsidP="002455D7">
      <w:pPr>
        <w:widowControl w:val="0"/>
        <w:autoSpaceDE w:val="0"/>
        <w:autoSpaceDN w:val="0"/>
        <w:spacing w:after="0" w:line="240" w:lineRule="auto"/>
        <w:rPr>
          <w:rFonts w:ascii="Roboto" w:eastAsia="Arial" w:hAnsi="Roboto" w:cs="Arial"/>
          <w:kern w:val="0"/>
          <w:lang w:bidi="en-US"/>
          <w14:ligatures w14:val="none"/>
        </w:rPr>
      </w:pPr>
    </w:p>
    <w:p w14:paraId="1374E280" w14:textId="77777777" w:rsidR="00FB387E" w:rsidRDefault="00FB387E" w:rsidP="00FB387E">
      <w:pPr>
        <w:widowControl w:val="0"/>
        <w:autoSpaceDE w:val="0"/>
        <w:autoSpaceDN w:val="0"/>
        <w:spacing w:after="0" w:line="240" w:lineRule="auto"/>
        <w:rPr>
          <w:rFonts w:ascii="Roboto" w:hAnsi="Roboto"/>
          <w:b/>
          <w:bCs/>
        </w:rPr>
      </w:pPr>
      <w:r w:rsidRPr="00FB387E">
        <w:rPr>
          <w:rFonts w:ascii="Roboto" w:eastAsia="Arial" w:hAnsi="Roboto" w:cs="Arial"/>
          <w:b/>
          <w:bCs/>
          <w:kern w:val="0"/>
          <w:lang w:bidi="en-US"/>
          <w14:ligatures w14:val="none"/>
        </w:rPr>
        <w:t>III</w:t>
      </w:r>
      <w:proofErr w:type="gramStart"/>
      <w:r w:rsidRPr="00FB387E">
        <w:rPr>
          <w:rFonts w:ascii="Roboto" w:eastAsia="Arial" w:hAnsi="Roboto" w:cs="Arial"/>
          <w:b/>
          <w:bCs/>
          <w:kern w:val="0"/>
          <w:lang w:bidi="en-US"/>
          <w14:ligatures w14:val="none"/>
        </w:rPr>
        <w:t>.</w:t>
      </w:r>
      <w:r w:rsidRPr="00FB387E">
        <w:rPr>
          <w:rFonts w:ascii="Roboto" w:hAnsi="Roboto"/>
          <w:b/>
          <w:bCs/>
        </w:rPr>
        <w:t xml:space="preserve"> </w:t>
      </w:r>
      <w:r w:rsidR="00545040" w:rsidRPr="00FB387E">
        <w:rPr>
          <w:rFonts w:ascii="Roboto" w:hAnsi="Roboto"/>
          <w:b/>
          <w:bCs/>
        </w:rPr>
        <w:t xml:space="preserve"> </w:t>
      </w:r>
      <w:r>
        <w:rPr>
          <w:rFonts w:ascii="Roboto" w:hAnsi="Roboto"/>
          <w:b/>
          <w:bCs/>
        </w:rPr>
        <w:t>ATTESTATION</w:t>
      </w:r>
      <w:proofErr w:type="gramEnd"/>
      <w:r>
        <w:rPr>
          <w:rFonts w:ascii="Roboto" w:hAnsi="Roboto"/>
          <w:b/>
          <w:bCs/>
        </w:rPr>
        <w:t>:</w:t>
      </w:r>
    </w:p>
    <w:p w14:paraId="00114445" w14:textId="0D1ED2E0" w:rsidR="00B0570F" w:rsidRDefault="00FB387E" w:rsidP="00B0570F">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4B0FC2">
            <w:rPr>
              <w:rFonts w:ascii="MS Gothic" w:eastAsia="MS Gothic" w:hAnsi="MS Gothic" w:hint="eastAsia"/>
              <w:b/>
              <w:bCs/>
            </w:rPr>
            <w:t>☒</w:t>
          </w:r>
        </w:sdtContent>
      </w:sdt>
      <w:r w:rsidR="00B0570F">
        <w:rPr>
          <w:rFonts w:ascii="Roboto" w:hAnsi="Roboto"/>
          <w:b/>
          <w:bCs/>
        </w:rPr>
        <w:t xml:space="preserve"> Yes, I (the applicant), attest </w:t>
      </w:r>
      <w:r>
        <w:rPr>
          <w:rFonts w:ascii="Roboto" w:hAnsi="Roboto"/>
          <w:b/>
          <w:bCs/>
        </w:rPr>
        <w:t xml:space="preserve">to the notification of </w:t>
      </w:r>
      <w:r w:rsidR="00B0570F">
        <w:rPr>
          <w:rFonts w:ascii="Roboto" w:hAnsi="Roboto"/>
          <w:b/>
          <w:bCs/>
        </w:rPr>
        <w:t xml:space="preserve">my organization’s </w:t>
      </w:r>
      <w:r>
        <w:rPr>
          <w:rFonts w:ascii="Roboto" w:hAnsi="Roboto"/>
          <w:b/>
          <w:bCs/>
        </w:rPr>
        <w:t xml:space="preserve">Risk Management Leadership of this application and </w:t>
      </w:r>
      <w:r w:rsidR="00B0570F">
        <w:rPr>
          <w:rFonts w:ascii="Roboto" w:hAnsi="Roboto"/>
          <w:b/>
          <w:bCs/>
        </w:rPr>
        <w:t>its</w:t>
      </w:r>
      <w:r>
        <w:rPr>
          <w:rFonts w:ascii="Roboto" w:hAnsi="Roboto"/>
          <w:b/>
          <w:bCs/>
        </w:rPr>
        <w:t xml:space="preserve"> content</w:t>
      </w:r>
      <w:r w:rsidR="00B0570F">
        <w:rPr>
          <w:rFonts w:ascii="Roboto" w:hAnsi="Roboto"/>
          <w:b/>
          <w:bCs/>
        </w:rPr>
        <w:t>.</w:t>
      </w:r>
    </w:p>
    <w:p w14:paraId="210E9C9D" w14:textId="19D381D9" w:rsidR="00545040" w:rsidRPr="00FB387E" w:rsidRDefault="00E4074A" w:rsidP="00E4074A">
      <w:pPr>
        <w:widowControl w:val="0"/>
        <w:autoSpaceDE w:val="0"/>
        <w:autoSpaceDN w:val="0"/>
        <w:spacing w:after="0" w:line="240" w:lineRule="auto"/>
        <w:ind w:left="648" w:hanging="648"/>
        <w:rPr>
          <w:rFonts w:ascii="Roboto" w:eastAsia="Arial" w:hAnsi="Roboto" w:cs="Arial"/>
          <w:b/>
          <w:bCs/>
          <w:kern w:val="0"/>
          <w:lang w:bidi="en-US"/>
          <w14:ligatures w14:val="none"/>
        </w:rPr>
      </w:pPr>
      <w:r>
        <w:rPr>
          <w:rFonts w:ascii="MS Gothic" w:eastAsia="MS Gothic" w:hAnsi="MS Gothic"/>
          <w:b/>
          <w:bCs/>
        </w:rPr>
        <w:t xml:space="preserve">     </w:t>
      </w:r>
      <w:r w:rsidR="00545040" w:rsidRPr="00FB387E">
        <w:rPr>
          <w:rFonts w:ascii="Roboto" w:hAnsi="Roboto"/>
          <w:b/>
          <w:bCs/>
        </w:rPr>
        <w:t xml:space="preserve">  </w:t>
      </w:r>
    </w:p>
    <w:p w14:paraId="03FE0C13" w14:textId="6B9CA35D" w:rsidR="00C86B4C" w:rsidRPr="00C86B4C" w:rsidRDefault="00C86B4C" w:rsidP="00C86B4C">
      <w:pPr>
        <w:pStyle w:val="ListParagraph"/>
        <w:widowControl w:val="0"/>
        <w:numPr>
          <w:ilvl w:val="0"/>
          <w:numId w:val="36"/>
        </w:numPr>
        <w:autoSpaceDE w:val="0"/>
        <w:autoSpaceDN w:val="0"/>
        <w:spacing w:before="3" w:after="0" w:line="240" w:lineRule="auto"/>
        <w:rPr>
          <w:rFonts w:ascii="Roboto" w:hAnsi="Roboto"/>
          <w:b/>
          <w:lang w:bidi="en-US"/>
        </w:rPr>
      </w:pPr>
      <w:bookmarkStart w:id="5" w:name="_Hlk195872950"/>
      <w:r w:rsidRPr="00C86B4C">
        <w:rPr>
          <w:rFonts w:ascii="Roboto" w:hAnsi="Roboto"/>
          <w:b/>
          <w:lang w:bidi="en-US"/>
        </w:rPr>
        <w:t xml:space="preserve">Completed applications should be sent via email, as a WORD document attachment, with a copy to the organization’s risk management leader, to the following email: </w:t>
      </w:r>
      <w:hyperlink r:id="rId10" w:history="1">
        <w:r w:rsidRPr="00C86B4C">
          <w:rPr>
            <w:rStyle w:val="Hyperlink"/>
            <w:rFonts w:ascii="Roboto" w:hAnsi="Roboto"/>
            <w:b/>
            <w:lang w:bidi="en-US"/>
          </w:rPr>
          <w:t>aeixawards@premierinc.com</w:t>
        </w:r>
      </w:hyperlink>
      <w:r w:rsidRPr="00C86B4C">
        <w:rPr>
          <w:rFonts w:ascii="Roboto" w:hAnsi="Roboto"/>
          <w:b/>
          <w:lang w:bidi="en-US"/>
        </w:rPr>
        <w:t>.</w:t>
      </w:r>
      <w:bookmarkEnd w:id="5"/>
    </w:p>
    <w:p w14:paraId="73385858" w14:textId="513FE579" w:rsidR="00660369" w:rsidRDefault="00660369" w:rsidP="00A2140E">
      <w:pPr>
        <w:widowControl w:val="0"/>
        <w:autoSpaceDE w:val="0"/>
        <w:autoSpaceDN w:val="0"/>
        <w:spacing w:before="3" w:after="0" w:line="240" w:lineRule="auto"/>
        <w:rPr>
          <w:rFonts w:ascii="Roboto" w:eastAsia="Arial" w:hAnsi="Roboto" w:cs="Arial"/>
          <w:bCs/>
          <w:kern w:val="0"/>
          <w:lang w:bidi="en-US"/>
          <w14:ligatures w14:val="none"/>
        </w:rPr>
      </w:pPr>
    </w:p>
    <w:p w14:paraId="55505916" w14:textId="49F9121A" w:rsidR="00A2140E" w:rsidRPr="003F684A" w:rsidRDefault="00A2140E" w:rsidP="00A2140E">
      <w:pPr>
        <w:widowControl w:val="0"/>
        <w:autoSpaceDE w:val="0"/>
        <w:autoSpaceDN w:val="0"/>
        <w:spacing w:before="3" w:after="0" w:line="240" w:lineRule="auto"/>
        <w:rPr>
          <w:rFonts w:ascii="Roboto" w:hAnsi="Roboto"/>
          <w:color w:val="0000FF"/>
        </w:rPr>
      </w:pPr>
      <w:r w:rsidRPr="003F684A">
        <w:rPr>
          <w:rFonts w:ascii="Roboto" w:eastAsia="Arial" w:hAnsi="Roboto" w:cs="Arial"/>
          <w:color w:val="0000FF"/>
          <w:kern w:val="0"/>
          <w:lang w:bidi="en-US"/>
          <w14:ligatures w14:val="none"/>
        </w:rPr>
        <w:t xml:space="preserve">  </w:t>
      </w:r>
    </w:p>
    <w:p w14:paraId="7BDD82B2" w14:textId="77777777" w:rsidR="00DC5F65" w:rsidRDefault="00DC5F65" w:rsidP="00DC5F65">
      <w:pPr>
        <w:rPr>
          <w:rFonts w:ascii="Roboto" w:hAnsi="Roboto"/>
        </w:rPr>
      </w:pPr>
    </w:p>
    <w:p w14:paraId="198C8023" w14:textId="4CA10CA4" w:rsidR="00545040" w:rsidRDefault="00545040"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3C18D9">
        <w:rPr>
          <w:rFonts w:ascii="Roboto" w:eastAsia="Arial" w:hAnsi="Roboto" w:cs="Arial"/>
          <w:b/>
          <w:color w:val="C00000"/>
          <w:kern w:val="0"/>
          <w:lang w:bidi="en-US"/>
          <w14:ligatures w14:val="none"/>
        </w:rPr>
        <w:t xml:space="preserve">JULY </w:t>
      </w:r>
      <w:r w:rsidR="005C0C7C">
        <w:rPr>
          <w:rFonts w:ascii="Roboto" w:eastAsia="Arial" w:hAnsi="Roboto" w:cs="Arial"/>
          <w:b/>
          <w:color w:val="C00000"/>
          <w:kern w:val="0"/>
          <w:lang w:bidi="en-US"/>
          <w14:ligatures w14:val="none"/>
        </w:rPr>
        <w:t>18</w:t>
      </w:r>
      <w:r w:rsidR="005C0C7C"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4B3E4055" w14:textId="1A691F3E" w:rsidR="00DC5F65" w:rsidRPr="0098406E" w:rsidRDefault="00CD68B8" w:rsidP="00DC5F65">
      <w:pPr>
        <w:rPr>
          <w:rFonts w:ascii="Roboto" w:hAnsi="Roboto"/>
        </w:rPr>
      </w:pPr>
      <w:r>
        <w:rPr>
          <w:rFonts w:ascii="Roboto" w:hAnsi="Roboto"/>
          <w:noProof/>
        </w:rPr>
        <mc:AlternateContent>
          <mc:Choice Requires="wps">
            <w:drawing>
              <wp:anchor distT="0" distB="0" distL="114300" distR="114300" simplePos="0" relativeHeight="251660288" behindDoc="0" locked="0" layoutInCell="1" allowOverlap="1" wp14:anchorId="4DE05621" wp14:editId="52628562">
                <wp:simplePos x="0" y="0"/>
                <wp:positionH relativeFrom="column">
                  <wp:posOffset>63500</wp:posOffset>
                </wp:positionH>
                <wp:positionV relativeFrom="paragraph">
                  <wp:posOffset>136525</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chemeClr val="lt1"/>
                        </a:solidFill>
                        <a:ln w="31750">
                          <a:solidFill>
                            <a:srgbClr val="002060"/>
                          </a:solidFill>
                        </a:ln>
                      </wps:spPr>
                      <wps:txbx>
                        <w:txbxContent>
                          <w:p w14:paraId="587D9C01" w14:textId="77777777" w:rsidR="00196B87" w:rsidRPr="00196B87" w:rsidRDefault="00196B87" w:rsidP="00196B87">
                            <w:pPr>
                              <w:jc w:val="center"/>
                              <w:rPr>
                                <w:rFonts w:ascii="Roboto" w:hAnsi="Roboto"/>
                                <w:b/>
                                <w:bCs/>
                              </w:rPr>
                            </w:pPr>
                            <w:r w:rsidRPr="00196B87">
                              <w:rPr>
                                <w:rFonts w:ascii="Roboto" w:hAnsi="Roboto"/>
                                <w:b/>
                                <w:bCs/>
                              </w:rPr>
                              <w:t>TIMELINE</w:t>
                            </w:r>
                          </w:p>
                          <w:p w14:paraId="65D6BFAF" w14:textId="5B20AF4B"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 xml:space="preserve">5/12/2025 </w:t>
                            </w:r>
                            <w:r w:rsidR="009B1DCB" w:rsidRPr="008A1B37">
                              <w:rPr>
                                <w:rFonts w:ascii="Roboto" w:hAnsi="Roboto"/>
                              </w:rPr>
                              <w:t xml:space="preserve">- </w:t>
                            </w:r>
                            <w:r w:rsidRPr="008A1B37">
                              <w:rPr>
                                <w:rFonts w:ascii="Roboto" w:hAnsi="Roboto"/>
                              </w:rPr>
                              <w:t xml:space="preserve">Application period opens </w:t>
                            </w:r>
                          </w:p>
                          <w:p w14:paraId="7A8476EF" w14:textId="4963CE22"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7/18/2025</w:t>
                            </w:r>
                            <w:r w:rsidR="009B1DCB" w:rsidRPr="008A1B37">
                              <w:rPr>
                                <w:rFonts w:ascii="Roboto" w:hAnsi="Roboto"/>
                              </w:rPr>
                              <w:t xml:space="preserve"> -</w:t>
                            </w:r>
                            <w:r w:rsidRPr="008A1B37">
                              <w:rPr>
                                <w:rFonts w:ascii="Roboto" w:hAnsi="Roboto"/>
                              </w:rPr>
                              <w:t xml:space="preserve"> Application period closes </w:t>
                            </w:r>
                          </w:p>
                          <w:p w14:paraId="46D3B146" w14:textId="5CBF214B"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w:t>
                            </w:r>
                            <w:r w:rsidR="009B1DCB" w:rsidRPr="008A1B37">
                              <w:rPr>
                                <w:rFonts w:ascii="Roboto" w:hAnsi="Roboto"/>
                              </w:rPr>
                              <w:t xml:space="preserve">- </w:t>
                            </w:r>
                            <w:r w:rsidRPr="008A1B37">
                              <w:rPr>
                                <w:rFonts w:ascii="Roboto" w:hAnsi="Roboto"/>
                              </w:rPr>
                              <w:t>Awards &amp; Grants Subcommittee meeting (</w:t>
                            </w:r>
                            <w:r w:rsidR="008A1B37" w:rsidRPr="008A1B37">
                              <w:rPr>
                                <w:rFonts w:ascii="Roboto" w:hAnsi="Roboto"/>
                              </w:rPr>
                              <w:t xml:space="preserve">review applications and </w:t>
                            </w:r>
                            <w:r w:rsidRPr="008A1B37">
                              <w:rPr>
                                <w:rFonts w:ascii="Roboto" w:hAnsi="Roboto"/>
                              </w:rPr>
                              <w:t>vote on winners)</w:t>
                            </w:r>
                          </w:p>
                          <w:p w14:paraId="4244AD69" w14:textId="06CED6C7" w:rsidR="00196B87" w:rsidRDefault="00196B87" w:rsidP="008A1B37">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w:t>
                            </w:r>
                            <w:r w:rsidR="009B1DCB" w:rsidRPr="008A1B37">
                              <w:rPr>
                                <w:rFonts w:ascii="Roboto" w:hAnsi="Roboto"/>
                              </w:rPr>
                              <w:t xml:space="preserve">- </w:t>
                            </w:r>
                            <w:r w:rsidRPr="008A1B37">
                              <w:rPr>
                                <w:rFonts w:ascii="Roboto" w:hAnsi="Roboto"/>
                              </w:rPr>
                              <w:t>Subcommittee recommendations to IAC</w:t>
                            </w:r>
                            <w:r w:rsidR="00BF78BB">
                              <w:rPr>
                                <w:rFonts w:ascii="Roboto" w:hAnsi="Roboto"/>
                              </w:rPr>
                              <w:t xml:space="preserve"> the slate of winners for approval</w:t>
                            </w:r>
                          </w:p>
                          <w:p w14:paraId="3778DD67" w14:textId="21022A77" w:rsidR="00285EE5" w:rsidRPr="00285EE5" w:rsidRDefault="00285EE5" w:rsidP="008A1B37">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660DD4EA" w14:textId="77777777" w:rsidR="008A1B37" w:rsidRPr="008A1B37" w:rsidRDefault="008A1B37" w:rsidP="00196B87">
                            <w:pPr>
                              <w:spacing w:after="0"/>
                              <w:rPr>
                                <w:rFonts w:ascii="Roboto" w:hAnsi="Roboto"/>
                                <w:sz w:val="12"/>
                                <w:szCs w:val="12"/>
                              </w:rPr>
                            </w:pPr>
                          </w:p>
                          <w:p w14:paraId="19B3A0C3" w14:textId="0A3A1871" w:rsidR="009B1DCB" w:rsidRPr="00946B95" w:rsidRDefault="009B1DCB" w:rsidP="008A1B37">
                            <w:pPr>
                              <w:spacing w:after="0"/>
                              <w:jc w:val="center"/>
                              <w:rPr>
                                <w:rFonts w:ascii="Roboto" w:hAnsi="Roboto"/>
                                <w:i/>
                                <w:iCs/>
                              </w:rPr>
                            </w:pPr>
                            <w:r w:rsidRPr="00946B95">
                              <w:rPr>
                                <w:rFonts w:ascii="Roboto" w:hAnsi="Roboto"/>
                                <w:i/>
                                <w:iCs/>
                              </w:rPr>
                              <w:t xml:space="preserve">Notification of winners/non-winners </w:t>
                            </w:r>
                            <w:r w:rsidR="00946B95" w:rsidRPr="00946B95">
                              <w:rPr>
                                <w:rFonts w:ascii="Roboto" w:hAnsi="Roboto"/>
                                <w:i/>
                                <w:iCs/>
                              </w:rPr>
                              <w:t xml:space="preserve">via U.S. Mail occurs following the </w:t>
                            </w:r>
                            <w:r w:rsidR="00285EE5">
                              <w:rPr>
                                <w:rFonts w:ascii="Roboto" w:hAnsi="Roboto"/>
                                <w:i/>
                                <w:iCs/>
                              </w:rPr>
                              <w:t>SAC</w:t>
                            </w:r>
                            <w:r w:rsidR="00946B95" w:rsidRPr="00946B95">
                              <w:rPr>
                                <w:rFonts w:ascii="Roboto" w:hAnsi="Roboto"/>
                                <w:i/>
                                <w:iCs/>
                              </w:rPr>
                              <w:t xml:space="preserve"> meeting.</w:t>
                            </w:r>
                          </w:p>
                          <w:p w14:paraId="03753B0B" w14:textId="77777777" w:rsidR="00CD68B8" w:rsidRPr="00946B95" w:rsidRDefault="00CD68B8">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05621" id="Text Box 4" o:spid="_x0000_s1028" type="#_x0000_t202" style="position:absolute;margin-left:5pt;margin-top:10.75pt;width:528.5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" fillcolor="white [3201]" strokecolor="#002060" strokeweight="2.5pt">
                <v:textbox>
                  <w:txbxContent>
                    <w:p w14:paraId="587D9C01" w14:textId="77777777" w:rsidR="00196B87" w:rsidRPr="00196B87" w:rsidRDefault="00196B87" w:rsidP="00196B87">
                      <w:pPr>
                        <w:jc w:val="center"/>
                        <w:rPr>
                          <w:rFonts w:ascii="Roboto" w:hAnsi="Roboto"/>
                          <w:b/>
                          <w:bCs/>
                        </w:rPr>
                      </w:pPr>
                      <w:r w:rsidRPr="00196B87">
                        <w:rPr>
                          <w:rFonts w:ascii="Roboto" w:hAnsi="Roboto"/>
                          <w:b/>
                          <w:bCs/>
                        </w:rPr>
                        <w:t>TIMELINE</w:t>
                      </w:r>
                    </w:p>
                    <w:p w14:paraId="65D6BFAF" w14:textId="5B20AF4B"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 xml:space="preserve">5/12/2025 </w:t>
                      </w:r>
                      <w:r w:rsidR="009B1DCB" w:rsidRPr="008A1B37">
                        <w:rPr>
                          <w:rFonts w:ascii="Roboto" w:hAnsi="Roboto"/>
                        </w:rPr>
                        <w:t xml:space="preserve">- </w:t>
                      </w:r>
                      <w:r w:rsidRPr="008A1B37">
                        <w:rPr>
                          <w:rFonts w:ascii="Roboto" w:hAnsi="Roboto"/>
                        </w:rPr>
                        <w:t xml:space="preserve">Application period opens </w:t>
                      </w:r>
                    </w:p>
                    <w:p w14:paraId="7A8476EF" w14:textId="4963CE22"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7/18/2025</w:t>
                      </w:r>
                      <w:r w:rsidR="009B1DCB" w:rsidRPr="008A1B37">
                        <w:rPr>
                          <w:rFonts w:ascii="Roboto" w:hAnsi="Roboto"/>
                        </w:rPr>
                        <w:t xml:space="preserve"> -</w:t>
                      </w:r>
                      <w:r w:rsidRPr="008A1B37">
                        <w:rPr>
                          <w:rFonts w:ascii="Roboto" w:hAnsi="Roboto"/>
                        </w:rPr>
                        <w:t xml:space="preserve"> Application period closes </w:t>
                      </w:r>
                    </w:p>
                    <w:p w14:paraId="46D3B146" w14:textId="5CBF214B"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w:t>
                      </w:r>
                      <w:r w:rsidR="009B1DCB" w:rsidRPr="008A1B37">
                        <w:rPr>
                          <w:rFonts w:ascii="Roboto" w:hAnsi="Roboto"/>
                        </w:rPr>
                        <w:t xml:space="preserve">- </w:t>
                      </w:r>
                      <w:r w:rsidRPr="008A1B37">
                        <w:rPr>
                          <w:rFonts w:ascii="Roboto" w:hAnsi="Roboto"/>
                        </w:rPr>
                        <w:t>Awards &amp; Grants Subcommittee meeting (</w:t>
                      </w:r>
                      <w:r w:rsidR="008A1B37" w:rsidRPr="008A1B37">
                        <w:rPr>
                          <w:rFonts w:ascii="Roboto" w:hAnsi="Roboto"/>
                        </w:rPr>
                        <w:t xml:space="preserve">review applications and </w:t>
                      </w:r>
                      <w:r w:rsidRPr="008A1B37">
                        <w:rPr>
                          <w:rFonts w:ascii="Roboto" w:hAnsi="Roboto"/>
                        </w:rPr>
                        <w:t>vote on winners)</w:t>
                      </w:r>
                    </w:p>
                    <w:p w14:paraId="4244AD69" w14:textId="06CED6C7" w:rsidR="00196B87" w:rsidRDefault="00196B87" w:rsidP="008A1B37">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w:t>
                      </w:r>
                      <w:r w:rsidR="009B1DCB" w:rsidRPr="008A1B37">
                        <w:rPr>
                          <w:rFonts w:ascii="Roboto" w:hAnsi="Roboto"/>
                        </w:rPr>
                        <w:t xml:space="preserve">- </w:t>
                      </w:r>
                      <w:r w:rsidRPr="008A1B37">
                        <w:rPr>
                          <w:rFonts w:ascii="Roboto" w:hAnsi="Roboto"/>
                        </w:rPr>
                        <w:t>Subcommittee recommendations to IAC</w:t>
                      </w:r>
                      <w:r w:rsidR="00BF78BB">
                        <w:rPr>
                          <w:rFonts w:ascii="Roboto" w:hAnsi="Roboto"/>
                        </w:rPr>
                        <w:t xml:space="preserve"> the slate of winners for approval</w:t>
                      </w:r>
                    </w:p>
                    <w:p w14:paraId="3778DD67" w14:textId="21022A77" w:rsidR="00285EE5" w:rsidRPr="00285EE5" w:rsidRDefault="00285EE5" w:rsidP="008A1B37">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660DD4EA" w14:textId="77777777" w:rsidR="008A1B37" w:rsidRPr="008A1B37" w:rsidRDefault="008A1B37" w:rsidP="00196B87">
                      <w:pPr>
                        <w:spacing w:after="0"/>
                        <w:rPr>
                          <w:rFonts w:ascii="Roboto" w:hAnsi="Roboto"/>
                          <w:sz w:val="12"/>
                          <w:szCs w:val="12"/>
                        </w:rPr>
                      </w:pPr>
                    </w:p>
                    <w:p w14:paraId="19B3A0C3" w14:textId="0A3A1871" w:rsidR="009B1DCB" w:rsidRPr="00946B95" w:rsidRDefault="009B1DCB" w:rsidP="008A1B37">
                      <w:pPr>
                        <w:spacing w:after="0"/>
                        <w:jc w:val="center"/>
                        <w:rPr>
                          <w:rFonts w:ascii="Roboto" w:hAnsi="Roboto"/>
                          <w:i/>
                          <w:iCs/>
                        </w:rPr>
                      </w:pPr>
                      <w:r w:rsidRPr="00946B95">
                        <w:rPr>
                          <w:rFonts w:ascii="Roboto" w:hAnsi="Roboto"/>
                          <w:i/>
                          <w:iCs/>
                        </w:rPr>
                        <w:t xml:space="preserve">Notification of winners/non-winners </w:t>
                      </w:r>
                      <w:r w:rsidR="00946B95" w:rsidRPr="00946B95">
                        <w:rPr>
                          <w:rFonts w:ascii="Roboto" w:hAnsi="Roboto"/>
                          <w:i/>
                          <w:iCs/>
                        </w:rPr>
                        <w:t xml:space="preserve">via U.S. Mail occurs following the </w:t>
                      </w:r>
                      <w:r w:rsidR="00285EE5">
                        <w:rPr>
                          <w:rFonts w:ascii="Roboto" w:hAnsi="Roboto"/>
                          <w:i/>
                          <w:iCs/>
                        </w:rPr>
                        <w:t>SAC</w:t>
                      </w:r>
                      <w:r w:rsidR="00946B95" w:rsidRPr="00946B95">
                        <w:rPr>
                          <w:rFonts w:ascii="Roboto" w:hAnsi="Roboto"/>
                          <w:i/>
                          <w:iCs/>
                        </w:rPr>
                        <w:t xml:space="preserve"> meeting.</w:t>
                      </w:r>
                    </w:p>
                    <w:p w14:paraId="03753B0B" w14:textId="77777777" w:rsidR="00CD68B8" w:rsidRPr="00946B95" w:rsidRDefault="00CD68B8">
                      <w:pPr>
                        <w:rPr>
                          <w:i/>
                          <w:iCs/>
                        </w:rPr>
                      </w:pPr>
                    </w:p>
                  </w:txbxContent>
                </v:textbox>
              </v:shape>
            </w:pict>
          </mc:Fallback>
        </mc:AlternateContent>
      </w:r>
    </w:p>
    <w:p w14:paraId="0A67B08B" w14:textId="77777777" w:rsidR="00DC5F65" w:rsidRPr="0098406E" w:rsidRDefault="00DC5F65" w:rsidP="00DC5F65">
      <w:pPr>
        <w:rPr>
          <w:rFonts w:ascii="Roboto" w:hAnsi="Roboto"/>
        </w:rPr>
      </w:pPr>
    </w:p>
    <w:sectPr w:rsidR="00DC5F65" w:rsidRPr="0098406E" w:rsidSect="006864B3">
      <w:headerReference w:type="default" r:id="rId11"/>
      <w:footerReference w:type="default" r:id="rId12"/>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55AD9" w14:textId="77777777" w:rsidR="0079762B" w:rsidRDefault="0079762B" w:rsidP="009F6265">
      <w:pPr>
        <w:spacing w:after="0" w:line="240" w:lineRule="auto"/>
      </w:pPr>
      <w:r>
        <w:separator/>
      </w:r>
    </w:p>
  </w:endnote>
  <w:endnote w:type="continuationSeparator" w:id="0">
    <w:p w14:paraId="70BAC044" w14:textId="77777777" w:rsidR="0079762B" w:rsidRDefault="0079762B"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BD067" w14:textId="77777777" w:rsidR="0079762B" w:rsidRDefault="0079762B" w:rsidP="009F6265">
      <w:pPr>
        <w:spacing w:after="0" w:line="240" w:lineRule="auto"/>
      </w:pPr>
      <w:r>
        <w:separator/>
      </w:r>
    </w:p>
  </w:footnote>
  <w:footnote w:type="continuationSeparator" w:id="0">
    <w:p w14:paraId="7CE25184" w14:textId="77777777" w:rsidR="0079762B" w:rsidRDefault="0079762B"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3565FBE3" w:rsidR="009F6265" w:rsidRDefault="00B361D9">
    <w:pPr>
      <w:pStyle w:val="Header"/>
    </w:pPr>
    <w:r w:rsidRPr="009F6265">
      <w:rPr>
        <w:noProof/>
      </w:rPr>
      <w:drawing>
        <wp:inline distT="0" distB="0" distL="0" distR="0" wp14:anchorId="6B833255" wp14:editId="247D0284">
          <wp:extent cx="1973580" cy="368781"/>
          <wp:effectExtent l="0" t="0" r="0" b="0"/>
          <wp:docPr id="11013291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005544" cy="374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75pt;height:180.75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3309"/>
    <w:multiLevelType w:val="hybridMultilevel"/>
    <w:tmpl w:val="1C94D0A2"/>
    <w:lvl w:ilvl="0" w:tplc="65F60666">
      <w:start w:val="1"/>
      <w:numFmt w:val="upperRoman"/>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FD"/>
    <w:multiLevelType w:val="hybridMultilevel"/>
    <w:tmpl w:val="BB928252"/>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B50E75"/>
    <w:multiLevelType w:val="hybridMultilevel"/>
    <w:tmpl w:val="83968444"/>
    <w:lvl w:ilvl="0" w:tplc="EB66516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FB77E0"/>
    <w:multiLevelType w:val="hybridMultilevel"/>
    <w:tmpl w:val="DE948BD2"/>
    <w:lvl w:ilvl="0" w:tplc="34E817EC">
      <w:start w:val="1"/>
      <w:numFmt w:val="decimal"/>
      <w:lvlText w:val="%1."/>
      <w:lvlJc w:val="left"/>
      <w:pPr>
        <w:tabs>
          <w:tab w:val="num" w:pos="720"/>
        </w:tabs>
        <w:ind w:left="720" w:hanging="360"/>
      </w:pPr>
      <w:rPr>
        <w:rFonts w:hint="default"/>
      </w:rPr>
    </w:lvl>
    <w:lvl w:ilvl="1" w:tplc="63342D6C">
      <w:start w:val="1"/>
      <w:numFmt w:val="upperLetter"/>
      <w:lvlText w:val="%2."/>
      <w:lvlJc w:val="left"/>
      <w:pPr>
        <w:tabs>
          <w:tab w:val="num" w:pos="1440"/>
        </w:tabs>
        <w:ind w:left="1440" w:hanging="360"/>
      </w:pPr>
      <w:rPr>
        <w:rFonts w:hint="default"/>
        <w:b/>
        <w:bCs/>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A71958"/>
    <w:multiLevelType w:val="hybridMultilevel"/>
    <w:tmpl w:val="76DEC0D8"/>
    <w:lvl w:ilvl="0" w:tplc="A48C195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8B355A"/>
    <w:multiLevelType w:val="hybridMultilevel"/>
    <w:tmpl w:val="18D613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C89A3CCE"/>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7"/>
  </w:num>
  <w:num w:numId="2" w16cid:durableId="1219244399">
    <w:abstractNumId w:val="5"/>
  </w:num>
  <w:num w:numId="3" w16cid:durableId="1452019260">
    <w:abstractNumId w:val="21"/>
  </w:num>
  <w:num w:numId="4" w16cid:durableId="855464835">
    <w:abstractNumId w:val="1"/>
  </w:num>
  <w:num w:numId="5" w16cid:durableId="671299325">
    <w:abstractNumId w:val="26"/>
  </w:num>
  <w:num w:numId="6" w16cid:durableId="510022849">
    <w:abstractNumId w:val="33"/>
  </w:num>
  <w:num w:numId="7" w16cid:durableId="120464958">
    <w:abstractNumId w:val="17"/>
  </w:num>
  <w:num w:numId="8" w16cid:durableId="655379081">
    <w:abstractNumId w:val="13"/>
  </w:num>
  <w:num w:numId="9" w16cid:durableId="907962133">
    <w:abstractNumId w:val="23"/>
  </w:num>
  <w:num w:numId="10" w16cid:durableId="471140154">
    <w:abstractNumId w:val="38"/>
  </w:num>
  <w:num w:numId="11" w16cid:durableId="184292405">
    <w:abstractNumId w:val="20"/>
  </w:num>
  <w:num w:numId="12" w16cid:durableId="609319192">
    <w:abstractNumId w:val="25"/>
  </w:num>
  <w:num w:numId="13" w16cid:durableId="1734616281">
    <w:abstractNumId w:val="30"/>
  </w:num>
  <w:num w:numId="14" w16cid:durableId="948899387">
    <w:abstractNumId w:val="11"/>
  </w:num>
  <w:num w:numId="15" w16cid:durableId="395856167">
    <w:abstractNumId w:val="28"/>
  </w:num>
  <w:num w:numId="16" w16cid:durableId="1280725153">
    <w:abstractNumId w:val="39"/>
  </w:num>
  <w:num w:numId="17" w16cid:durableId="64958954">
    <w:abstractNumId w:val="8"/>
  </w:num>
  <w:num w:numId="18" w16cid:durableId="1628315719">
    <w:abstractNumId w:val="36"/>
  </w:num>
  <w:num w:numId="19" w16cid:durableId="1311787410">
    <w:abstractNumId w:val="16"/>
  </w:num>
  <w:num w:numId="20" w16cid:durableId="1805350580">
    <w:abstractNumId w:val="14"/>
  </w:num>
  <w:num w:numId="21" w16cid:durableId="1102995918">
    <w:abstractNumId w:val="35"/>
  </w:num>
  <w:num w:numId="22" w16cid:durableId="1054550535">
    <w:abstractNumId w:val="0"/>
  </w:num>
  <w:num w:numId="23" w16cid:durableId="599917450">
    <w:abstractNumId w:val="34"/>
  </w:num>
  <w:num w:numId="24" w16cid:durableId="138572190">
    <w:abstractNumId w:val="10"/>
  </w:num>
  <w:num w:numId="25" w16cid:durableId="709383941">
    <w:abstractNumId w:val="24"/>
  </w:num>
  <w:num w:numId="26" w16cid:durableId="1974023854">
    <w:abstractNumId w:val="12"/>
  </w:num>
  <w:num w:numId="27" w16cid:durableId="460879694">
    <w:abstractNumId w:val="22"/>
  </w:num>
  <w:num w:numId="28" w16cid:durableId="795568599">
    <w:abstractNumId w:val="29"/>
  </w:num>
  <w:num w:numId="29" w16cid:durableId="240259486">
    <w:abstractNumId w:val="3"/>
  </w:num>
  <w:num w:numId="30" w16cid:durableId="729499189">
    <w:abstractNumId w:val="19"/>
  </w:num>
  <w:num w:numId="31" w16cid:durableId="940456872">
    <w:abstractNumId w:val="4"/>
  </w:num>
  <w:num w:numId="32" w16cid:durableId="1625889302">
    <w:abstractNumId w:val="18"/>
  </w:num>
  <w:num w:numId="33" w16cid:durableId="1771972936">
    <w:abstractNumId w:val="32"/>
  </w:num>
  <w:num w:numId="34" w16cid:durableId="1082677146">
    <w:abstractNumId w:val="37"/>
  </w:num>
  <w:num w:numId="35" w16cid:durableId="127549549">
    <w:abstractNumId w:val="6"/>
  </w:num>
  <w:num w:numId="36" w16cid:durableId="857349219">
    <w:abstractNumId w:val="2"/>
  </w:num>
  <w:num w:numId="37" w16cid:durableId="1787461284">
    <w:abstractNumId w:val="7"/>
  </w:num>
  <w:num w:numId="38" w16cid:durableId="2053572830">
    <w:abstractNumId w:val="15"/>
  </w:num>
  <w:num w:numId="39" w16cid:durableId="1403022192">
    <w:abstractNumId w:val="9"/>
  </w:num>
  <w:num w:numId="40" w16cid:durableId="799592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2F92"/>
    <w:rsid w:val="00013125"/>
    <w:rsid w:val="00040FB9"/>
    <w:rsid w:val="0004261F"/>
    <w:rsid w:val="0004429F"/>
    <w:rsid w:val="00047F56"/>
    <w:rsid w:val="00053698"/>
    <w:rsid w:val="00060982"/>
    <w:rsid w:val="00065891"/>
    <w:rsid w:val="00067076"/>
    <w:rsid w:val="000756E8"/>
    <w:rsid w:val="000771F3"/>
    <w:rsid w:val="000D0F0A"/>
    <w:rsid w:val="000D336D"/>
    <w:rsid w:val="000E4835"/>
    <w:rsid w:val="000E5A69"/>
    <w:rsid w:val="000E7A63"/>
    <w:rsid w:val="000F4FE5"/>
    <w:rsid w:val="000F6288"/>
    <w:rsid w:val="00103018"/>
    <w:rsid w:val="00114B40"/>
    <w:rsid w:val="00124ACE"/>
    <w:rsid w:val="00131A69"/>
    <w:rsid w:val="00146F66"/>
    <w:rsid w:val="00150ED7"/>
    <w:rsid w:val="001533CB"/>
    <w:rsid w:val="00171D5B"/>
    <w:rsid w:val="001760C6"/>
    <w:rsid w:val="00176CB0"/>
    <w:rsid w:val="00177C47"/>
    <w:rsid w:val="00196B87"/>
    <w:rsid w:val="001B62DD"/>
    <w:rsid w:val="001C10CD"/>
    <w:rsid w:val="001E74FA"/>
    <w:rsid w:val="001F2D8D"/>
    <w:rsid w:val="001F548A"/>
    <w:rsid w:val="00203224"/>
    <w:rsid w:val="002134EF"/>
    <w:rsid w:val="00222A79"/>
    <w:rsid w:val="002237F5"/>
    <w:rsid w:val="00227D70"/>
    <w:rsid w:val="00232500"/>
    <w:rsid w:val="002360B2"/>
    <w:rsid w:val="00242014"/>
    <w:rsid w:val="002455D7"/>
    <w:rsid w:val="00245938"/>
    <w:rsid w:val="00254A67"/>
    <w:rsid w:val="00274647"/>
    <w:rsid w:val="00282050"/>
    <w:rsid w:val="002855E6"/>
    <w:rsid w:val="00285EE5"/>
    <w:rsid w:val="002972E1"/>
    <w:rsid w:val="002A0C1E"/>
    <w:rsid w:val="002A423D"/>
    <w:rsid w:val="002B5CCE"/>
    <w:rsid w:val="002B7F0B"/>
    <w:rsid w:val="002C3BF7"/>
    <w:rsid w:val="002C6F9B"/>
    <w:rsid w:val="002C7F60"/>
    <w:rsid w:val="002E6A04"/>
    <w:rsid w:val="003012FD"/>
    <w:rsid w:val="003029DC"/>
    <w:rsid w:val="00303436"/>
    <w:rsid w:val="003107BE"/>
    <w:rsid w:val="00313969"/>
    <w:rsid w:val="00315C73"/>
    <w:rsid w:val="00333E5E"/>
    <w:rsid w:val="0033546E"/>
    <w:rsid w:val="003555C2"/>
    <w:rsid w:val="003574D0"/>
    <w:rsid w:val="00371437"/>
    <w:rsid w:val="0037729D"/>
    <w:rsid w:val="0039075F"/>
    <w:rsid w:val="0039725F"/>
    <w:rsid w:val="003A3A06"/>
    <w:rsid w:val="003A7510"/>
    <w:rsid w:val="003B4D35"/>
    <w:rsid w:val="003C18D9"/>
    <w:rsid w:val="003C27CA"/>
    <w:rsid w:val="003C29F0"/>
    <w:rsid w:val="003D439E"/>
    <w:rsid w:val="003E6C91"/>
    <w:rsid w:val="003F684A"/>
    <w:rsid w:val="004040E8"/>
    <w:rsid w:val="00406D00"/>
    <w:rsid w:val="00407EAE"/>
    <w:rsid w:val="00431EE2"/>
    <w:rsid w:val="0044343C"/>
    <w:rsid w:val="00453881"/>
    <w:rsid w:val="004A1526"/>
    <w:rsid w:val="004A2709"/>
    <w:rsid w:val="004B0FC2"/>
    <w:rsid w:val="004C4446"/>
    <w:rsid w:val="004D4F5B"/>
    <w:rsid w:val="004F1406"/>
    <w:rsid w:val="004F1860"/>
    <w:rsid w:val="004F4FB5"/>
    <w:rsid w:val="004F587C"/>
    <w:rsid w:val="00500D0D"/>
    <w:rsid w:val="00514622"/>
    <w:rsid w:val="00515884"/>
    <w:rsid w:val="0053044A"/>
    <w:rsid w:val="00535289"/>
    <w:rsid w:val="00545040"/>
    <w:rsid w:val="005505AA"/>
    <w:rsid w:val="00564CD5"/>
    <w:rsid w:val="005718D9"/>
    <w:rsid w:val="0057666D"/>
    <w:rsid w:val="00593CC1"/>
    <w:rsid w:val="005B1A0E"/>
    <w:rsid w:val="005B53C4"/>
    <w:rsid w:val="005C0C7C"/>
    <w:rsid w:val="005C2C82"/>
    <w:rsid w:val="005D0BDC"/>
    <w:rsid w:val="005E0882"/>
    <w:rsid w:val="005F4F18"/>
    <w:rsid w:val="005F6092"/>
    <w:rsid w:val="0060040D"/>
    <w:rsid w:val="00607CB2"/>
    <w:rsid w:val="00610A11"/>
    <w:rsid w:val="00613086"/>
    <w:rsid w:val="00620776"/>
    <w:rsid w:val="00621803"/>
    <w:rsid w:val="00626FF9"/>
    <w:rsid w:val="0063326F"/>
    <w:rsid w:val="00636DF2"/>
    <w:rsid w:val="00640A0F"/>
    <w:rsid w:val="00656CAC"/>
    <w:rsid w:val="00660369"/>
    <w:rsid w:val="00662E53"/>
    <w:rsid w:val="00675AFA"/>
    <w:rsid w:val="006864B3"/>
    <w:rsid w:val="00697F85"/>
    <w:rsid w:val="006A2A0C"/>
    <w:rsid w:val="006B3A9B"/>
    <w:rsid w:val="006B3E36"/>
    <w:rsid w:val="006D63E7"/>
    <w:rsid w:val="006E5628"/>
    <w:rsid w:val="006F17CA"/>
    <w:rsid w:val="007015E9"/>
    <w:rsid w:val="0070282B"/>
    <w:rsid w:val="007219AD"/>
    <w:rsid w:val="00722D4B"/>
    <w:rsid w:val="007318F1"/>
    <w:rsid w:val="00732A1E"/>
    <w:rsid w:val="00784E36"/>
    <w:rsid w:val="00791A51"/>
    <w:rsid w:val="00793A6F"/>
    <w:rsid w:val="0079762B"/>
    <w:rsid w:val="007A13A4"/>
    <w:rsid w:val="007B3C7D"/>
    <w:rsid w:val="007B46FF"/>
    <w:rsid w:val="007B6F9B"/>
    <w:rsid w:val="007B7D46"/>
    <w:rsid w:val="007C069D"/>
    <w:rsid w:val="007C3563"/>
    <w:rsid w:val="007D21DE"/>
    <w:rsid w:val="007D2E18"/>
    <w:rsid w:val="007D3C1C"/>
    <w:rsid w:val="007E4DCA"/>
    <w:rsid w:val="007F0D3B"/>
    <w:rsid w:val="007F5DA0"/>
    <w:rsid w:val="007F77CD"/>
    <w:rsid w:val="007F789C"/>
    <w:rsid w:val="00811490"/>
    <w:rsid w:val="00813F5F"/>
    <w:rsid w:val="00825306"/>
    <w:rsid w:val="0083014C"/>
    <w:rsid w:val="00832980"/>
    <w:rsid w:val="00850B18"/>
    <w:rsid w:val="00851365"/>
    <w:rsid w:val="0086278A"/>
    <w:rsid w:val="0088398D"/>
    <w:rsid w:val="00883C83"/>
    <w:rsid w:val="00894FC5"/>
    <w:rsid w:val="008A1B37"/>
    <w:rsid w:val="008D0CEA"/>
    <w:rsid w:val="008D0E37"/>
    <w:rsid w:val="008D1ACE"/>
    <w:rsid w:val="008D5974"/>
    <w:rsid w:val="008E3BD1"/>
    <w:rsid w:val="008F57E9"/>
    <w:rsid w:val="009167D5"/>
    <w:rsid w:val="009347B1"/>
    <w:rsid w:val="00946B95"/>
    <w:rsid w:val="009528A9"/>
    <w:rsid w:val="00953059"/>
    <w:rsid w:val="00961136"/>
    <w:rsid w:val="00977DF9"/>
    <w:rsid w:val="0098406E"/>
    <w:rsid w:val="00984F51"/>
    <w:rsid w:val="009A3C62"/>
    <w:rsid w:val="009A3ED6"/>
    <w:rsid w:val="009B1286"/>
    <w:rsid w:val="009B1DCB"/>
    <w:rsid w:val="009B41DE"/>
    <w:rsid w:val="009C2E4F"/>
    <w:rsid w:val="009E4B4D"/>
    <w:rsid w:val="009E554E"/>
    <w:rsid w:val="009F6265"/>
    <w:rsid w:val="009F6F91"/>
    <w:rsid w:val="00A04CD5"/>
    <w:rsid w:val="00A145CA"/>
    <w:rsid w:val="00A2140E"/>
    <w:rsid w:val="00A31CD3"/>
    <w:rsid w:val="00A3436F"/>
    <w:rsid w:val="00A3560C"/>
    <w:rsid w:val="00A61648"/>
    <w:rsid w:val="00A61721"/>
    <w:rsid w:val="00A61AA9"/>
    <w:rsid w:val="00A6466D"/>
    <w:rsid w:val="00A677D0"/>
    <w:rsid w:val="00A7359E"/>
    <w:rsid w:val="00AB276A"/>
    <w:rsid w:val="00B0570F"/>
    <w:rsid w:val="00B05740"/>
    <w:rsid w:val="00B361D9"/>
    <w:rsid w:val="00B51CA1"/>
    <w:rsid w:val="00B6000C"/>
    <w:rsid w:val="00B727D1"/>
    <w:rsid w:val="00B848EC"/>
    <w:rsid w:val="00B87477"/>
    <w:rsid w:val="00B93F9F"/>
    <w:rsid w:val="00BB30CF"/>
    <w:rsid w:val="00BC6272"/>
    <w:rsid w:val="00BD1F4F"/>
    <w:rsid w:val="00BE4A6F"/>
    <w:rsid w:val="00BF1B7F"/>
    <w:rsid w:val="00BF2092"/>
    <w:rsid w:val="00BF5539"/>
    <w:rsid w:val="00BF78BB"/>
    <w:rsid w:val="00C1116C"/>
    <w:rsid w:val="00C334F8"/>
    <w:rsid w:val="00C410CD"/>
    <w:rsid w:val="00C52C16"/>
    <w:rsid w:val="00C60287"/>
    <w:rsid w:val="00C66F61"/>
    <w:rsid w:val="00C816B8"/>
    <w:rsid w:val="00C86B4C"/>
    <w:rsid w:val="00C920C4"/>
    <w:rsid w:val="00CC20A9"/>
    <w:rsid w:val="00CD6573"/>
    <w:rsid w:val="00CD68B8"/>
    <w:rsid w:val="00CE2BD3"/>
    <w:rsid w:val="00CF74B0"/>
    <w:rsid w:val="00D0401B"/>
    <w:rsid w:val="00D10843"/>
    <w:rsid w:val="00D347AD"/>
    <w:rsid w:val="00D35F3D"/>
    <w:rsid w:val="00D46972"/>
    <w:rsid w:val="00D474A1"/>
    <w:rsid w:val="00D57B07"/>
    <w:rsid w:val="00D65262"/>
    <w:rsid w:val="00D7353C"/>
    <w:rsid w:val="00D9268D"/>
    <w:rsid w:val="00D9670E"/>
    <w:rsid w:val="00DA1FAA"/>
    <w:rsid w:val="00DA6B61"/>
    <w:rsid w:val="00DB6C09"/>
    <w:rsid w:val="00DC2731"/>
    <w:rsid w:val="00DC5F65"/>
    <w:rsid w:val="00DE17E2"/>
    <w:rsid w:val="00DE79A7"/>
    <w:rsid w:val="00E15CDD"/>
    <w:rsid w:val="00E25DC6"/>
    <w:rsid w:val="00E349DE"/>
    <w:rsid w:val="00E34BF8"/>
    <w:rsid w:val="00E36365"/>
    <w:rsid w:val="00E36AF2"/>
    <w:rsid w:val="00E4074A"/>
    <w:rsid w:val="00E57532"/>
    <w:rsid w:val="00E7798A"/>
    <w:rsid w:val="00E967E2"/>
    <w:rsid w:val="00EA772F"/>
    <w:rsid w:val="00EB4AD0"/>
    <w:rsid w:val="00EC51F5"/>
    <w:rsid w:val="00EC6E13"/>
    <w:rsid w:val="00ED383C"/>
    <w:rsid w:val="00EE41A0"/>
    <w:rsid w:val="00EE5DB5"/>
    <w:rsid w:val="00EF2094"/>
    <w:rsid w:val="00EF458C"/>
    <w:rsid w:val="00F01AD4"/>
    <w:rsid w:val="00F2585B"/>
    <w:rsid w:val="00F25E0E"/>
    <w:rsid w:val="00F34731"/>
    <w:rsid w:val="00F34888"/>
    <w:rsid w:val="00F42329"/>
    <w:rsid w:val="00F56711"/>
    <w:rsid w:val="00F56920"/>
    <w:rsid w:val="00F66D0E"/>
    <w:rsid w:val="00F701BC"/>
    <w:rsid w:val="00F93652"/>
    <w:rsid w:val="00FA0A27"/>
    <w:rsid w:val="00FB387E"/>
    <w:rsid w:val="00FE5889"/>
    <w:rsid w:val="00FF2186"/>
    <w:rsid w:val="02CE68DB"/>
    <w:rsid w:val="049F9EC9"/>
    <w:rsid w:val="0CAF520F"/>
    <w:rsid w:val="0D1FDCA9"/>
    <w:rsid w:val="12AE98DC"/>
    <w:rsid w:val="14292E84"/>
    <w:rsid w:val="22918CC1"/>
    <w:rsid w:val="22C9CA8E"/>
    <w:rsid w:val="234F7A61"/>
    <w:rsid w:val="265E7646"/>
    <w:rsid w:val="26C51DDF"/>
    <w:rsid w:val="28AABB52"/>
    <w:rsid w:val="2C9C2E7B"/>
    <w:rsid w:val="2EBCED55"/>
    <w:rsid w:val="35441041"/>
    <w:rsid w:val="354B801F"/>
    <w:rsid w:val="398D3DD6"/>
    <w:rsid w:val="39B95436"/>
    <w:rsid w:val="3B7226C2"/>
    <w:rsid w:val="3F2F0B62"/>
    <w:rsid w:val="3FAF5481"/>
    <w:rsid w:val="4DE90D9F"/>
    <w:rsid w:val="526E2E31"/>
    <w:rsid w:val="53304721"/>
    <w:rsid w:val="5940A10B"/>
    <w:rsid w:val="5C41D3C3"/>
    <w:rsid w:val="5D12E79A"/>
    <w:rsid w:val="672E35B9"/>
    <w:rsid w:val="6A72BC76"/>
    <w:rsid w:val="711E7398"/>
    <w:rsid w:val="738F74D2"/>
    <w:rsid w:val="77F6FCCF"/>
    <w:rsid w:val="7A0D228F"/>
    <w:rsid w:val="7C45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76"/>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62213">
      <w:bodyDiv w:val="1"/>
      <w:marLeft w:val="0"/>
      <w:marRight w:val="0"/>
      <w:marTop w:val="0"/>
      <w:marBottom w:val="0"/>
      <w:divBdr>
        <w:top w:val="none" w:sz="0" w:space="0" w:color="auto"/>
        <w:left w:val="none" w:sz="0" w:space="0" w:color="auto"/>
        <w:bottom w:val="none" w:sz="0" w:space="0" w:color="auto"/>
        <w:right w:val="none" w:sz="0" w:space="0" w:color="auto"/>
      </w:divBdr>
    </w:div>
    <w:div w:id="433213441">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749230590">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192113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eixawards@premierinc.com" TargetMode="Externa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203224"/>
    <w:rsid w:val="002A70D9"/>
    <w:rsid w:val="003D00F2"/>
    <w:rsid w:val="003F7AE8"/>
    <w:rsid w:val="005B53C4"/>
    <w:rsid w:val="0072187C"/>
    <w:rsid w:val="007219AD"/>
    <w:rsid w:val="00791A51"/>
    <w:rsid w:val="00953059"/>
    <w:rsid w:val="009E4B4D"/>
    <w:rsid w:val="00A9575E"/>
    <w:rsid w:val="00BC6272"/>
    <w:rsid w:val="00C334F8"/>
    <w:rsid w:val="00CF74B0"/>
    <w:rsid w:val="00D35F3D"/>
    <w:rsid w:val="00DA1FAA"/>
    <w:rsid w:val="00E57532"/>
    <w:rsid w:val="00EA772F"/>
    <w:rsid w:val="00F2434A"/>
    <w:rsid w:val="00FA0A27"/>
    <w:rsid w:val="00FC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AE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Wilding, Brooke</cp:lastModifiedBy>
  <cp:revision>15</cp:revision>
  <dcterms:created xsi:type="dcterms:W3CDTF">2025-05-08T17:27:00Z</dcterms:created>
  <dcterms:modified xsi:type="dcterms:W3CDTF">2025-07-15T17:18:00Z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