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proofErr w:type="gramStart"/>
      <w:r w:rsidR="0088398D">
        <w:rPr>
          <w:rFonts w:ascii="Roboto" w:hAnsi="Roboto"/>
          <w:lang w:bidi="en-US"/>
        </w:rPr>
        <w:t xml:space="preserve">unit </w:t>
      </w:r>
      <w:r w:rsidR="004F1860">
        <w:rPr>
          <w:rFonts w:ascii="Roboto" w:hAnsi="Roboto"/>
          <w:lang w:bidi="en-US"/>
        </w:rPr>
        <w:t xml:space="preserve"> such</w:t>
      </w:r>
      <w:proofErr w:type="gramEnd"/>
      <w:r w:rsidR="004F1860">
        <w:rPr>
          <w:rFonts w:ascii="Roboto" w:hAnsi="Roboto"/>
          <w:lang w:bidi="en-US"/>
        </w:rPr>
        <w:t xml:space="preserve">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proofErr w:type="gramStart"/>
      <w:r w:rsidRPr="003D0DD0">
        <w:rPr>
          <w:rFonts w:ascii="Roboto" w:eastAsia="Arial" w:hAnsi="Roboto" w:cs="Arial"/>
          <w:kern w:val="0"/>
          <w:lang w:bidi="en-US"/>
          <w14:ligatures w14:val="none"/>
        </w:rPr>
        <w:t>attachment,  with</w:t>
      </w:r>
      <w:proofErr w:type="gramEnd"/>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4BE2E43" w14:textId="77777777" w:rsidR="00B41972" w:rsidRDefault="00B41972"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8DCE231">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615687EB" w:rsidR="0098406E" w:rsidRPr="00A61648" w:rsidRDefault="7BD3F63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8DCE231">
                  <w:rPr>
                    <w:rFonts w:ascii="Roboto" w:eastAsia="Arial" w:hAnsi="Roboto" w:cs="Arial"/>
                    <w:lang w:bidi="en-US"/>
                  </w:rPr>
                  <w:t>Pamela Carnes MPH, BSN, RN, CIC</w:t>
                </w:r>
              </w:p>
            </w:tc>
          </w:sdtContent>
        </w:sdt>
      </w:tr>
      <w:tr w:rsidR="0098406E" w:rsidRPr="00A61648" w14:paraId="265096FF"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7D5C653C" w:rsidR="0098406E" w:rsidRPr="00A61648" w:rsidRDefault="6555859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8DCE231">
                  <w:rPr>
                    <w:rFonts w:ascii="Roboto" w:eastAsia="Arial" w:hAnsi="Roboto" w:cs="Arial"/>
                    <w:lang w:bidi="en-US"/>
                  </w:rPr>
                  <w:t>Director, Infection Prevention</w:t>
                </w:r>
              </w:p>
            </w:tc>
          </w:sdtContent>
        </w:sdt>
      </w:tr>
      <w:tr w:rsidR="0098406E" w:rsidRPr="00A61648" w14:paraId="761AF3CC"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2DE09C65"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w:t>
                </w:r>
              </w:p>
            </w:tc>
          </w:sdtContent>
        </w:sdt>
      </w:tr>
      <w:tr w:rsidR="0098406E" w:rsidRPr="00A61648" w14:paraId="149E3071"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0CEC2890"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 of OH</w:t>
                </w:r>
              </w:p>
            </w:tc>
          </w:sdtContent>
        </w:sdt>
      </w:tr>
      <w:tr w:rsidR="0098406E" w:rsidRPr="00A61648" w14:paraId="051323B5"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4DCE7960" w14:textId="70F7E113" w:rsidR="0098406E" w:rsidRPr="00A61648" w:rsidRDefault="00B41972"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Infection Prevention</w:t>
                </w:r>
              </w:p>
            </w:tc>
          </w:sdtContent>
        </w:sdt>
      </w:tr>
      <w:tr w:rsidR="0098406E" w:rsidRPr="00A61648" w14:paraId="60E33419"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31AD2A64" w:rsidR="0098406E" w:rsidRPr="00A61648" w:rsidRDefault="6E94DA5A"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8DCE231">
                  <w:rPr>
                    <w:rFonts w:ascii="Roboto" w:eastAsia="Arial" w:hAnsi="Roboto" w:cs="Arial"/>
                    <w:lang w:bidi="en-US"/>
                  </w:rPr>
                  <w:t>Reducing Catheter Associated Urinary Tract infection (CAUTI) Standardized Infection Ratio (SIR)</w:t>
                </w:r>
                <w:r w:rsidR="5C2A0C91" w:rsidRPr="08DCE231">
                  <w:rPr>
                    <w:rFonts w:ascii="Roboto" w:eastAsia="Arial" w:hAnsi="Roboto" w:cs="Arial"/>
                    <w:lang w:bidi="en-US"/>
                  </w:rPr>
                  <w:t xml:space="preserve"> in a </w:t>
                </w:r>
                <w:r w:rsidR="001A00C5">
                  <w:rPr>
                    <w:rFonts w:ascii="Roboto" w:eastAsia="Arial" w:hAnsi="Roboto" w:cs="Arial"/>
                    <w:lang w:bidi="en-US"/>
                  </w:rPr>
                  <w:t>Medical Surgical</w:t>
                </w:r>
                <w:r w:rsidR="5C2A0C91" w:rsidRPr="08DCE231">
                  <w:rPr>
                    <w:rFonts w:ascii="Roboto" w:eastAsia="Arial" w:hAnsi="Roboto" w:cs="Arial"/>
                    <w:lang w:bidi="en-US"/>
                  </w:rPr>
                  <w:t xml:space="preserve"> Intensive Care Unit</w:t>
                </w:r>
                <w:r w:rsidR="271CCD7B" w:rsidRPr="08DCE231">
                  <w:rPr>
                    <w:rFonts w:ascii="Roboto" w:eastAsia="Arial" w:hAnsi="Roboto" w:cs="Arial"/>
                    <w:lang w:bidi="en-US"/>
                  </w:rPr>
                  <w:t xml:space="preserve"> with a Multidisciplinary Approach.</w:t>
                </w:r>
              </w:p>
            </w:tc>
          </w:sdtContent>
        </w:sdt>
      </w:tr>
      <w:tr w:rsidR="0098406E" w:rsidRPr="00A61648" w14:paraId="76D29452"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06E769CD" w14:textId="1D102079" w:rsidR="0098406E" w:rsidRPr="00A61648" w:rsidRDefault="0092351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r w:rsidR="0098406E" w:rsidRPr="00A61648" w14:paraId="3C0155FC"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67B27E05"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513.569.9338</w:t>
                </w:r>
              </w:p>
            </w:tc>
          </w:sdtContent>
        </w:sdt>
      </w:tr>
      <w:tr w:rsidR="0098406E" w:rsidRPr="00A61648" w14:paraId="7F007C2D" w14:textId="77777777" w:rsidTr="08DCE231">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640AE270"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Jennifer_rainer@trihealth.com</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0F639F52" w14:textId="77777777" w:rsidR="00F70ADF" w:rsidRDefault="00F2783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Monica McPeek</w:t>
                </w:r>
                <w:r w:rsidR="00F70ADF">
                  <w:rPr>
                    <w:rFonts w:ascii="Roboto" w:hAnsi="Roboto"/>
                  </w:rPr>
                  <w:t>,</w:t>
                </w:r>
                <w:r w:rsidR="00A22655">
                  <w:rPr>
                    <w:rFonts w:ascii="Roboto" w:hAnsi="Roboto"/>
                  </w:rPr>
                  <w:t xml:space="preserve"> TriHealth</w:t>
                </w:r>
              </w:p>
              <w:p w14:paraId="7AE3A3F5" w14:textId="73ABF6F0"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 Cincinnati OH 45202</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5C0BD07D" w14:textId="77777777" w:rsidR="00A22655"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Mark Clement</w:t>
                </w:r>
              </w:p>
              <w:p w14:paraId="130B0403" w14:textId="3B5E016F" w:rsidR="001F548A" w:rsidRPr="00A61648"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w:t>
                </w:r>
                <w:r w:rsidR="0072020E">
                  <w:rPr>
                    <w:rFonts w:ascii="Roboto" w:hAnsi="Roboto"/>
                  </w:rPr>
                  <w:t xml:space="preserve"> Cincinnati OH 45202</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3EC2C962"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 xml:space="preserve">Name and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1216DB75" w14:textId="77777777" w:rsidR="00F70ADF"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Todd Anderson</w:t>
                </w:r>
              </w:p>
              <w:p w14:paraId="740CEB6B" w14:textId="74A15D34"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39694EBF">
        <w:rPr>
          <w:rFonts w:ascii="Roboto" w:eastAsia="Arial" w:hAnsi="Roboto" w:cs="Calibri"/>
          <w:i/>
          <w:iCs/>
          <w:kern w:val="0"/>
          <w:lang w:bidi="en-US"/>
          <w14:ligatures w14:val="none"/>
        </w:rPr>
        <w:t>(Check all that apply)</w:t>
      </w:r>
    </w:p>
    <w:p w14:paraId="1873D247" w14:textId="05C77F41" w:rsidR="0098406E" w:rsidRPr="0098406E" w:rsidRDefault="001234F8"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b/>
              <w:bCs/>
              <w:kern w:val="0"/>
              <w:lang w:bidi="en-US"/>
              <w14:ligatures w14:val="none"/>
            </w:rPr>
            <w:t>☐</w:t>
          </w:r>
        </w:sdtContent>
      </w:sdt>
      <w:r w:rsidR="001F548A"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294606807"/>
          <w14:checkbox>
            <w14:checked w14:val="1"/>
            <w14:checkedState w14:val="2612" w14:font="MS Gothic"/>
            <w14:uncheckedState w14:val="2610" w14:font="MS Gothic"/>
          </w14:checkbox>
        </w:sdtPr>
        <w:sdtEndPr/>
        <w:sdtContent>
          <w:r w:rsidR="6D6B44E5" w:rsidRPr="08DCE231">
            <w:rPr>
              <w:rFonts w:ascii="MS Gothic" w:eastAsia="MS Gothic" w:hAnsi="MS Gothic" w:cs="MS Gothic"/>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39694EBF">
        <w:rPr>
          <w:rFonts w:ascii="Roboto" w:eastAsia="Arial" w:hAnsi="Roboto" w:cs="Calibri"/>
          <w:i/>
          <w:iCs/>
          <w:kern w:val="0"/>
          <w:lang w:bidi="en-US"/>
          <w14:ligatures w14:val="none"/>
        </w:rPr>
        <w:t>(Six Sigma, etc.)</w:t>
      </w:r>
      <w:r w:rsidR="0098406E" w:rsidRPr="39694EBF">
        <w:rPr>
          <w:rFonts w:ascii="Roboto" w:eastAsia="Arial" w:hAnsi="Roboto" w:cs="Calibri"/>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39694EBF">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39694EBF">
        <w:rPr>
          <w:rFonts w:ascii="Roboto" w:eastAsia="Arial" w:hAnsi="Roboto" w:cs="Calibri"/>
          <w:i/>
          <w:iCs/>
          <w:kern w:val="0"/>
          <w:lang w:bidi="en-US"/>
          <w14:ligatures w14:val="none"/>
        </w:rPr>
        <w:t>(Please specify)</w:t>
      </w:r>
    </w:p>
    <w:sdt>
      <w:sdtPr>
        <w:rPr>
          <w:rFonts w:ascii="Roboto" w:eastAsia="Arial" w:hAnsi="Roboto" w:cs="Arial"/>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39694EBF">
      <w:pPr>
        <w:pStyle w:val="ListParagraph"/>
        <w:widowControl w:val="0"/>
        <w:numPr>
          <w:ilvl w:val="0"/>
          <w:numId w:val="35"/>
        </w:numPr>
        <w:autoSpaceDE w:val="0"/>
        <w:autoSpaceDN w:val="0"/>
        <w:spacing w:after="0" w:line="240" w:lineRule="auto"/>
        <w:rPr>
          <w:rFonts w:ascii="Roboto" w:eastAsia="Arial" w:hAnsi="Roboto" w:cs="Calibri"/>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39694EBF">
        <w:rPr>
          <w:rFonts w:ascii="Roboto" w:eastAsia="Arial" w:hAnsi="Roboto" w:cs="Calibri"/>
          <w:i/>
          <w:iCs/>
          <w:kern w:val="0"/>
          <w:lang w:bidi="en-US"/>
          <w14:ligatures w14:val="none"/>
        </w:rPr>
        <w:t>(</w:t>
      </w:r>
      <w:r w:rsidR="00FF2186" w:rsidRPr="39694EBF">
        <w:rPr>
          <w:rFonts w:ascii="Roboto" w:eastAsia="Arial" w:hAnsi="Roboto" w:cs="Calibri"/>
          <w:i/>
          <w:iCs/>
          <w:kern w:val="0"/>
          <w:lang w:bidi="en-US"/>
          <w14:ligatures w14:val="none"/>
        </w:rPr>
        <w:t xml:space="preserve">what prompted the project – the why, the process to complete the project – the how) </w:t>
      </w:r>
      <w:r w:rsidR="00FF2186" w:rsidRPr="39694EBF">
        <w:rPr>
          <w:rFonts w:ascii="Roboto" w:eastAsia="Arial" w:hAnsi="Roboto" w:cs="Calibri"/>
          <w:b/>
          <w:bCs/>
          <w:i/>
          <w:iCs/>
          <w:kern w:val="0"/>
          <w:lang w:bidi="en-US"/>
          <w14:ligatures w14:val="none"/>
        </w:rPr>
        <w:t xml:space="preserve">Please limit the response to two paragraphs </w:t>
      </w:r>
      <w:r w:rsidRPr="39694EBF">
        <w:rPr>
          <w:rFonts w:ascii="Roboto" w:eastAsia="Arial" w:hAnsi="Roboto" w:cs="Calibri"/>
          <w:b/>
          <w:bCs/>
          <w:i/>
          <w:iCs/>
          <w:kern w:val="0"/>
          <w:lang w:bidi="en-US"/>
          <w14:ligatures w14:val="none"/>
        </w:rPr>
        <w:t>maximum</w:t>
      </w:r>
      <w:r w:rsidR="00FF2186" w:rsidRPr="39694EBF">
        <w:rPr>
          <w:rFonts w:ascii="Roboto" w:eastAsia="Arial" w:hAnsi="Roboto" w:cs="Calibri"/>
          <w:b/>
          <w:bCs/>
          <w:i/>
          <w:iCs/>
          <w:kern w:val="0"/>
          <w:lang w:bidi="en-US"/>
          <w14:ligatures w14:val="none"/>
        </w:rPr>
        <w:t xml:space="preserve">.  </w:t>
      </w:r>
    </w:p>
    <w:p w14:paraId="7BAC476C" w14:textId="30E12295" w:rsidR="39694EBF" w:rsidRDefault="39694EBF" w:rsidP="39694EBF">
      <w:pPr>
        <w:pStyle w:val="ListParagraph"/>
        <w:widowControl w:val="0"/>
        <w:spacing w:after="0" w:line="240" w:lineRule="auto"/>
        <w:ind w:left="360"/>
        <w:rPr>
          <w:rFonts w:ascii="Roboto" w:eastAsia="Arial" w:hAnsi="Roboto" w:cs="Calibri"/>
          <w:lang w:bidi="en-US"/>
        </w:rPr>
      </w:pPr>
    </w:p>
    <w:p w14:paraId="075C0F3E" w14:textId="5E2932F6" w:rsidR="6277FAC3" w:rsidRDefault="001234F8" w:rsidP="39694EBF">
      <w:pPr>
        <w:spacing w:after="0" w:line="240" w:lineRule="auto"/>
        <w:rPr>
          <w:rFonts w:ascii="Roboto" w:eastAsia="Arial" w:hAnsi="Roboto" w:cs="Calibri"/>
          <w:lang w:bidi="en-US"/>
        </w:rPr>
      </w:pPr>
      <w:sdt>
        <w:sdtPr>
          <w:rPr>
            <w:rFonts w:ascii="Roboto" w:eastAsia="Arial" w:hAnsi="Roboto" w:cs="Calibri"/>
            <w:lang w:bidi="en-US"/>
          </w:rPr>
          <w:id w:val="-1992081760"/>
          <w:placeholder>
            <w:docPart w:val="DefaultPlaceholder_-1854013440"/>
          </w:placeholder>
        </w:sdtPr>
        <w:sdtEndPr/>
        <w:sdtContent>
          <w:r w:rsidR="6277FAC3" w:rsidRPr="00C9505B">
            <w:rPr>
              <w:rFonts w:ascii="Roboto" w:eastAsia="Arial" w:hAnsi="Roboto" w:cs="Calibri"/>
              <w:lang w:bidi="en-US"/>
            </w:rPr>
            <w:t xml:space="preserve">The </w:t>
          </w:r>
          <w:r w:rsidR="00C9505B" w:rsidRPr="00C9505B">
            <w:rPr>
              <w:rFonts w:ascii="Roboto" w:eastAsia="Arial" w:hAnsi="Roboto" w:cs="Calibri"/>
              <w:lang w:bidi="en-US"/>
            </w:rPr>
            <w:t>fiscal</w:t>
          </w:r>
          <w:r w:rsidR="6277FAC3" w:rsidRPr="00C9505B">
            <w:rPr>
              <w:rFonts w:ascii="Roboto" w:eastAsia="Arial" w:hAnsi="Roboto" w:cs="Calibri"/>
              <w:lang w:bidi="en-US"/>
            </w:rPr>
            <w:t xml:space="preserve"> year (</w:t>
          </w:r>
          <w:r w:rsidR="00C9505B" w:rsidRPr="00C9505B">
            <w:rPr>
              <w:rFonts w:ascii="Roboto" w:eastAsia="Arial" w:hAnsi="Roboto" w:cs="Calibri"/>
              <w:lang w:bidi="en-US"/>
            </w:rPr>
            <w:t>F</w:t>
          </w:r>
          <w:r w:rsidR="6277FAC3" w:rsidRPr="00C9505B">
            <w:rPr>
              <w:rFonts w:ascii="Roboto" w:eastAsia="Arial" w:hAnsi="Roboto" w:cs="Calibri"/>
              <w:lang w:bidi="en-US"/>
            </w:rPr>
            <w:t>Y) 202</w:t>
          </w:r>
          <w:r w:rsidR="00C9505B" w:rsidRPr="00C9505B">
            <w:rPr>
              <w:rFonts w:ascii="Roboto" w:eastAsia="Arial" w:hAnsi="Roboto" w:cs="Calibri"/>
              <w:lang w:bidi="en-US"/>
            </w:rPr>
            <w:t>4</w:t>
          </w:r>
          <w:r w:rsidR="6277FAC3" w:rsidRPr="00C9505B">
            <w:rPr>
              <w:rFonts w:ascii="Roboto" w:eastAsia="Arial" w:hAnsi="Roboto" w:cs="Calibri"/>
              <w:lang w:bidi="en-US"/>
            </w:rPr>
            <w:t xml:space="preserve"> outcome data from a </w:t>
          </w:r>
          <w:r w:rsidR="00C9505B" w:rsidRPr="00C9505B">
            <w:rPr>
              <w:rFonts w:ascii="Roboto" w:eastAsia="Arial" w:hAnsi="Roboto" w:cs="Calibri"/>
              <w:lang w:bidi="en-US"/>
            </w:rPr>
            <w:t>4</w:t>
          </w:r>
          <w:r w:rsidR="00C9505B">
            <w:rPr>
              <w:rFonts w:ascii="Roboto" w:eastAsia="Arial" w:hAnsi="Roboto" w:cs="Calibri"/>
              <w:lang w:bidi="en-US"/>
            </w:rPr>
            <w:t>2</w:t>
          </w:r>
          <w:r w:rsidR="74278AA9" w:rsidRPr="00C9505B">
            <w:rPr>
              <w:rFonts w:ascii="Roboto" w:eastAsia="Arial" w:hAnsi="Roboto" w:cs="Calibri"/>
              <w:lang w:bidi="en-US"/>
            </w:rPr>
            <w:t xml:space="preserve">-bed </w:t>
          </w:r>
          <w:r w:rsidR="00C9505B" w:rsidRPr="00C9505B">
            <w:rPr>
              <w:rFonts w:ascii="Roboto" w:eastAsia="Arial" w:hAnsi="Roboto" w:cs="Calibri"/>
              <w:lang w:bidi="en-US"/>
            </w:rPr>
            <w:t>Medical Surgical</w:t>
          </w:r>
          <w:r w:rsidR="6277FAC3" w:rsidRPr="00C9505B">
            <w:rPr>
              <w:rFonts w:ascii="Roboto" w:eastAsia="Arial" w:hAnsi="Roboto" w:cs="Calibri"/>
              <w:lang w:bidi="en-US"/>
            </w:rPr>
            <w:t xml:space="preserve"> </w:t>
          </w:r>
          <w:r w:rsidR="34109B67" w:rsidRPr="00C9505B">
            <w:rPr>
              <w:rFonts w:ascii="Roboto" w:eastAsia="Arial" w:hAnsi="Roboto" w:cs="Calibri"/>
              <w:lang w:bidi="en-US"/>
            </w:rPr>
            <w:t>I</w:t>
          </w:r>
          <w:r w:rsidR="6277FAC3" w:rsidRPr="00C9505B">
            <w:rPr>
              <w:rFonts w:ascii="Roboto" w:eastAsia="Arial" w:hAnsi="Roboto" w:cs="Calibri"/>
              <w:lang w:bidi="en-US"/>
            </w:rPr>
            <w:t xml:space="preserve">ntensive </w:t>
          </w:r>
          <w:r w:rsidR="7D75384F" w:rsidRPr="00C9505B">
            <w:rPr>
              <w:rFonts w:ascii="Roboto" w:eastAsia="Arial" w:hAnsi="Roboto" w:cs="Calibri"/>
              <w:lang w:bidi="en-US"/>
            </w:rPr>
            <w:t>C</w:t>
          </w:r>
          <w:r w:rsidR="6277FAC3" w:rsidRPr="00C9505B">
            <w:rPr>
              <w:rFonts w:ascii="Roboto" w:eastAsia="Arial" w:hAnsi="Roboto" w:cs="Calibri"/>
              <w:lang w:bidi="en-US"/>
            </w:rPr>
            <w:t xml:space="preserve">are </w:t>
          </w:r>
          <w:r w:rsidR="18269520" w:rsidRPr="00C9505B">
            <w:rPr>
              <w:rFonts w:ascii="Roboto" w:eastAsia="Arial" w:hAnsi="Roboto" w:cs="Calibri"/>
              <w:lang w:bidi="en-US"/>
            </w:rPr>
            <w:t>U</w:t>
          </w:r>
          <w:r w:rsidR="6277FAC3" w:rsidRPr="00C9505B">
            <w:rPr>
              <w:rFonts w:ascii="Roboto" w:eastAsia="Arial" w:hAnsi="Roboto" w:cs="Calibri"/>
              <w:lang w:bidi="en-US"/>
            </w:rPr>
            <w:t>nit (</w:t>
          </w:r>
          <w:r w:rsidR="00C9505B" w:rsidRPr="00C9505B">
            <w:rPr>
              <w:rFonts w:ascii="Roboto" w:eastAsia="Arial" w:hAnsi="Roboto" w:cs="Calibri"/>
              <w:lang w:bidi="en-US"/>
            </w:rPr>
            <w:t>MS</w:t>
          </w:r>
          <w:r w:rsidR="6277FAC3" w:rsidRPr="00C9505B">
            <w:rPr>
              <w:rFonts w:ascii="Roboto" w:eastAsia="Arial" w:hAnsi="Roboto" w:cs="Calibri"/>
              <w:lang w:bidi="en-US"/>
            </w:rPr>
            <w:t xml:space="preserve">ICU) in a </w:t>
          </w:r>
          <w:r w:rsidR="00C1384E" w:rsidRPr="00C9505B">
            <w:rPr>
              <w:rFonts w:ascii="Roboto" w:eastAsia="Arial" w:hAnsi="Roboto" w:cs="Calibri"/>
              <w:lang w:bidi="en-US"/>
            </w:rPr>
            <w:t xml:space="preserve">400+ bed hospital system in Ohio demonstrated an opportunity for improvement in the reduction of </w:t>
          </w:r>
          <w:r w:rsidR="0FF9B521" w:rsidRPr="00C9505B">
            <w:rPr>
              <w:rFonts w:ascii="Roboto" w:eastAsia="Arial" w:hAnsi="Roboto" w:cs="Calibri"/>
              <w:lang w:bidi="en-US"/>
            </w:rPr>
            <w:t>Catheter Associated Urinary Tract Infections (</w:t>
          </w:r>
          <w:r w:rsidR="00C1384E" w:rsidRPr="00C9505B">
            <w:rPr>
              <w:rFonts w:ascii="Roboto" w:eastAsia="Arial" w:hAnsi="Roboto" w:cs="Calibri"/>
              <w:lang w:bidi="en-US"/>
            </w:rPr>
            <w:t>CAUTIs</w:t>
          </w:r>
          <w:r w:rsidR="08C67DD9" w:rsidRPr="00C9505B">
            <w:rPr>
              <w:rFonts w:ascii="Roboto" w:eastAsia="Arial" w:hAnsi="Roboto" w:cs="Calibri"/>
              <w:lang w:bidi="en-US"/>
            </w:rPr>
            <w:t>)</w:t>
          </w:r>
          <w:r w:rsidR="00C1384E" w:rsidRPr="00C9505B">
            <w:rPr>
              <w:rFonts w:ascii="Roboto" w:eastAsia="Arial" w:hAnsi="Roboto" w:cs="Calibri"/>
              <w:lang w:bidi="en-US"/>
            </w:rPr>
            <w:t>. Variations with practice warranted a multi</w:t>
          </w:r>
          <w:r w:rsidR="3E390C28" w:rsidRPr="00C9505B">
            <w:rPr>
              <w:rFonts w:ascii="Roboto" w:eastAsia="Arial" w:hAnsi="Roboto" w:cs="Calibri"/>
              <w:lang w:bidi="en-US"/>
            </w:rPr>
            <w:t>disciplinary</w:t>
          </w:r>
        </w:sdtContent>
      </w:sdt>
      <w:r w:rsidR="3E390C28" w:rsidRPr="00C9505B">
        <w:rPr>
          <w:rFonts w:ascii="Roboto" w:eastAsia="Arial" w:hAnsi="Roboto" w:cs="Calibri"/>
          <w:lang w:bidi="en-US"/>
        </w:rPr>
        <w:t xml:space="preserve"> approach</w:t>
      </w:r>
      <w:r w:rsidR="2CFC6671" w:rsidRPr="00C9505B">
        <w:rPr>
          <w:rFonts w:ascii="Roboto" w:eastAsia="Arial" w:hAnsi="Roboto" w:cs="Calibri"/>
          <w:lang w:bidi="en-US"/>
        </w:rPr>
        <w:t xml:space="preserve">, </w:t>
      </w:r>
      <w:r w:rsidR="3E390C28" w:rsidRPr="00C9505B">
        <w:rPr>
          <w:rFonts w:ascii="Roboto" w:eastAsia="Arial" w:hAnsi="Roboto" w:cs="Calibri"/>
          <w:lang w:bidi="en-US"/>
        </w:rPr>
        <w:t>action planning</w:t>
      </w:r>
      <w:r w:rsidR="33A58D11" w:rsidRPr="00C9505B">
        <w:rPr>
          <w:rFonts w:ascii="Roboto" w:eastAsia="Arial" w:hAnsi="Roboto" w:cs="Calibri"/>
          <w:lang w:bidi="en-US"/>
        </w:rPr>
        <w:t>, and intervention</w:t>
      </w:r>
      <w:r w:rsidR="3E390C28" w:rsidRPr="00C9505B">
        <w:rPr>
          <w:rFonts w:ascii="Roboto" w:eastAsia="Arial" w:hAnsi="Roboto" w:cs="Calibri"/>
          <w:lang w:bidi="en-US"/>
        </w:rPr>
        <w:t>.</w:t>
      </w:r>
      <w:r w:rsidR="3E390C28" w:rsidRPr="39694EBF">
        <w:rPr>
          <w:rFonts w:ascii="Roboto" w:eastAsia="Arial" w:hAnsi="Roboto" w:cs="Calibri"/>
          <w:lang w:bidi="en-US"/>
        </w:rPr>
        <w:t xml:space="preserve"> </w:t>
      </w:r>
    </w:p>
    <w:p w14:paraId="1EC2ECD9" w14:textId="04B83F7F" w:rsidR="08DCE231" w:rsidRDefault="08DCE231" w:rsidP="08DCE231">
      <w:pPr>
        <w:spacing w:after="0" w:line="240" w:lineRule="auto"/>
        <w:rPr>
          <w:rFonts w:ascii="Roboto" w:eastAsia="Arial" w:hAnsi="Roboto" w:cs="Calibri"/>
          <w:b/>
          <w:bCs/>
          <w:lang w:bidi="en-US"/>
        </w:rPr>
      </w:pPr>
    </w:p>
    <w:p w14:paraId="7657233C" w14:textId="591685F9" w:rsidR="107AF560" w:rsidRPr="00B41972" w:rsidRDefault="555836E7" w:rsidP="08DCE231">
      <w:pPr>
        <w:spacing w:after="0" w:line="240" w:lineRule="auto"/>
        <w:rPr>
          <w:rFonts w:ascii="Roboto" w:eastAsia="Arial" w:hAnsi="Roboto" w:cs="Calibri"/>
          <w:lang w:bidi="en-US"/>
        </w:rPr>
      </w:pPr>
      <w:r w:rsidRPr="39694EBF">
        <w:rPr>
          <w:rFonts w:ascii="Roboto" w:eastAsia="Arial" w:hAnsi="Roboto" w:cs="Calibri"/>
          <w:lang w:bidi="en-US"/>
        </w:rPr>
        <w:t>A structured quality improvement project targeting insertion, maintenance, and diagnostic stewardship</w:t>
      </w:r>
      <w:r w:rsidR="503EE704" w:rsidRPr="39694EBF">
        <w:rPr>
          <w:rFonts w:ascii="Roboto" w:eastAsia="Arial" w:hAnsi="Roboto" w:cs="Calibri"/>
          <w:lang w:bidi="en-US"/>
        </w:rPr>
        <w:t xml:space="preserve"> was launched.</w:t>
      </w:r>
      <w:r w:rsidRPr="39694EBF">
        <w:rPr>
          <w:rFonts w:ascii="Roboto" w:eastAsia="Arial" w:hAnsi="Roboto" w:cs="Calibri"/>
          <w:lang w:bidi="en-US"/>
        </w:rPr>
        <w:t xml:space="preserve"> </w:t>
      </w:r>
      <w:r w:rsidR="001A00C5">
        <w:rPr>
          <w:rFonts w:ascii="Roboto" w:eastAsia="Arial" w:hAnsi="Roboto" w:cs="Calibri"/>
          <w:lang w:bidi="en-US"/>
        </w:rPr>
        <w:t>A physician champion, an intensivist, provid</w:t>
      </w:r>
      <w:r w:rsidRPr="39694EBF">
        <w:rPr>
          <w:rFonts w:ascii="Roboto" w:eastAsia="Arial" w:hAnsi="Roboto" w:cs="Calibri"/>
          <w:lang w:bidi="en-US"/>
        </w:rPr>
        <w:t>e</w:t>
      </w:r>
      <w:r w:rsidR="1694B91F" w:rsidRPr="39694EBF">
        <w:rPr>
          <w:rFonts w:ascii="Roboto" w:eastAsia="Arial" w:hAnsi="Roboto" w:cs="Calibri"/>
          <w:lang w:bidi="en-US"/>
        </w:rPr>
        <w:t xml:space="preserve">d </w:t>
      </w:r>
      <w:r w:rsidRPr="39694EBF">
        <w:rPr>
          <w:rFonts w:ascii="Roboto" w:eastAsia="Arial" w:hAnsi="Roboto" w:cs="Calibri"/>
          <w:lang w:bidi="en-US"/>
        </w:rPr>
        <w:t xml:space="preserve">support for the </w:t>
      </w:r>
      <w:r w:rsidR="14E4478C" w:rsidRPr="39694EBF">
        <w:rPr>
          <w:rFonts w:ascii="Roboto" w:eastAsia="Arial" w:hAnsi="Roboto" w:cs="Calibri"/>
          <w:lang w:bidi="en-US"/>
        </w:rPr>
        <w:t>initiative</w:t>
      </w:r>
      <w:r w:rsidR="001A00C5">
        <w:rPr>
          <w:rFonts w:ascii="Roboto" w:eastAsia="Arial" w:hAnsi="Roboto" w:cs="Calibri"/>
          <w:lang w:bidi="en-US"/>
        </w:rPr>
        <w:t xml:space="preserve"> with robust education disseminated to the physician care teams and advanced practice providers. This education focused on prevention strategies aligning with AHRQ and bundle compliance. Nursing leadership participated in the education sessions and disseminated learnings to all frontline care team members. The education focused on daily assessment of need and prompt removal of any indwelling catheter</w:t>
      </w:r>
      <w:r w:rsidR="00081F5A">
        <w:rPr>
          <w:rFonts w:ascii="Roboto" w:eastAsia="Arial" w:hAnsi="Roboto" w:cs="Calibri"/>
          <w:lang w:bidi="en-US"/>
        </w:rPr>
        <w:t>s</w:t>
      </w:r>
      <w:r w:rsidR="001A00C5">
        <w:rPr>
          <w:rFonts w:ascii="Roboto" w:eastAsia="Arial" w:hAnsi="Roboto" w:cs="Calibri"/>
          <w:lang w:bidi="en-US"/>
        </w:rPr>
        <w:t>.</w:t>
      </w:r>
      <w:r w:rsidR="00874147">
        <w:rPr>
          <w:rFonts w:ascii="Roboto" w:eastAsia="Arial" w:hAnsi="Roboto" w:cs="Calibri"/>
          <w:lang w:bidi="en-US"/>
        </w:rPr>
        <w:t xml:space="preserve"> Infection Prevention attended multidisciplinary rounds to encourage collaboration</w:t>
      </w:r>
      <w:r w:rsidR="00081F5A">
        <w:rPr>
          <w:rFonts w:ascii="Roboto" w:eastAsia="Arial" w:hAnsi="Roboto" w:cs="Calibri"/>
          <w:lang w:bidi="en-US"/>
        </w:rPr>
        <w:t xml:space="preserve"> and identify barriers</w:t>
      </w:r>
      <w:r w:rsidR="00874147">
        <w:rPr>
          <w:rFonts w:ascii="Roboto" w:eastAsia="Arial" w:hAnsi="Roboto" w:cs="Calibri"/>
          <w:lang w:bidi="en-US"/>
        </w:rPr>
        <w:t xml:space="preserve">. </w:t>
      </w:r>
      <w:r w:rsidR="001A00C5">
        <w:rPr>
          <w:rFonts w:ascii="Roboto" w:eastAsia="Arial" w:hAnsi="Roboto" w:cs="Calibri"/>
          <w:lang w:bidi="en-US"/>
        </w:rPr>
        <w:t xml:space="preserve"> An emphasis on diagnostic stewardship along with implementing the changing of a</w:t>
      </w:r>
      <w:r w:rsidR="00874147">
        <w:rPr>
          <w:rFonts w:ascii="Roboto" w:eastAsia="Arial" w:hAnsi="Roboto" w:cs="Calibri"/>
          <w:lang w:bidi="en-US"/>
        </w:rPr>
        <w:t>n</w:t>
      </w:r>
      <w:r w:rsidR="001A00C5">
        <w:rPr>
          <w:rFonts w:ascii="Roboto" w:eastAsia="Arial" w:hAnsi="Roboto" w:cs="Calibri"/>
          <w:lang w:bidi="en-US"/>
        </w:rPr>
        <w:t xml:space="preserve"> indwelling catheter prior to culturing if in place greater than 2 days</w:t>
      </w:r>
      <w:r w:rsidR="00874147">
        <w:rPr>
          <w:rFonts w:ascii="Roboto" w:eastAsia="Arial" w:hAnsi="Roboto" w:cs="Calibri"/>
          <w:lang w:bidi="en-US"/>
        </w:rPr>
        <w:t xml:space="preserve"> occurred.</w:t>
      </w:r>
      <w:r w:rsidR="001A00C5">
        <w:rPr>
          <w:rFonts w:ascii="Roboto" w:eastAsia="Arial" w:hAnsi="Roboto" w:cs="Calibri"/>
          <w:lang w:bidi="en-US"/>
        </w:rPr>
        <w:t xml:space="preserve"> </w:t>
      </w:r>
      <w:r w:rsidR="00081F5A">
        <w:rPr>
          <w:rFonts w:ascii="Roboto" w:eastAsia="Arial" w:hAnsi="Roboto" w:cs="Calibri"/>
          <w:lang w:bidi="en-US"/>
        </w:rPr>
        <w:t xml:space="preserve">The nursing leadership trialed a </w:t>
      </w:r>
      <w:r w:rsidR="001A00C5">
        <w:rPr>
          <w:rFonts w:ascii="Roboto" w:eastAsia="Arial" w:hAnsi="Roboto" w:cs="Calibri"/>
          <w:lang w:bidi="en-US"/>
        </w:rPr>
        <w:t>real-time dashboard embedded in our electronic medical record, allow</w:t>
      </w:r>
      <w:r w:rsidR="00081F5A">
        <w:rPr>
          <w:rFonts w:ascii="Roboto" w:eastAsia="Arial" w:hAnsi="Roboto" w:cs="Calibri"/>
          <w:lang w:bidi="en-US"/>
        </w:rPr>
        <w:t>ing</w:t>
      </w:r>
      <w:r w:rsidR="001A00C5">
        <w:rPr>
          <w:rFonts w:ascii="Roboto" w:eastAsia="Arial" w:hAnsi="Roboto" w:cs="Calibri"/>
          <w:lang w:bidi="en-US"/>
        </w:rPr>
        <w:t xml:space="preserve"> for r</w:t>
      </w:r>
      <w:r w:rsidR="29646880" w:rsidRPr="39694EBF">
        <w:rPr>
          <w:rFonts w:ascii="Roboto" w:eastAsia="Arial" w:hAnsi="Roboto" w:cs="Calibri"/>
          <w:lang w:bidi="en-US"/>
        </w:rPr>
        <w:t xml:space="preserve">egular audits </w:t>
      </w:r>
      <w:r w:rsidR="001A00C5">
        <w:rPr>
          <w:rFonts w:ascii="Roboto" w:eastAsia="Arial" w:hAnsi="Roboto" w:cs="Calibri"/>
          <w:lang w:bidi="en-US"/>
        </w:rPr>
        <w:t>of performance measures</w:t>
      </w:r>
      <w:r w:rsidR="29646880" w:rsidRPr="39694EBF">
        <w:rPr>
          <w:rFonts w:ascii="Roboto" w:eastAsia="Arial" w:hAnsi="Roboto" w:cs="Calibri"/>
          <w:lang w:bidi="en-US"/>
        </w:rPr>
        <w:t xml:space="preserve"> to ensure compliance with real-time </w:t>
      </w:r>
      <w:r w:rsidR="29646880" w:rsidRPr="39694EBF">
        <w:rPr>
          <w:rFonts w:ascii="Roboto" w:eastAsia="Arial" w:hAnsi="Roboto" w:cs="Calibri"/>
          <w:lang w:bidi="en-US"/>
        </w:rPr>
        <w:lastRenderedPageBreak/>
        <w:t xml:space="preserve">coaching and feedback utilized. </w:t>
      </w:r>
      <w:r w:rsidR="5A47F8A5" w:rsidRPr="39694EBF">
        <w:rPr>
          <w:rFonts w:ascii="Roboto" w:eastAsia="Arial" w:hAnsi="Roboto" w:cs="Calibri"/>
          <w:lang w:bidi="en-US"/>
        </w:rPr>
        <w:t xml:space="preserve">Daily huddles and unit meetings were utilized to disseminate data, process updates, and improvement opportunities.  Unit success was celebrated </w:t>
      </w:r>
      <w:r w:rsidR="46F62CD9" w:rsidRPr="39694EBF">
        <w:rPr>
          <w:rFonts w:ascii="Roboto" w:eastAsia="Arial" w:hAnsi="Roboto" w:cs="Calibri"/>
          <w:lang w:bidi="en-US"/>
        </w:rPr>
        <w:t xml:space="preserve">to maintain engagement and morale. </w:t>
      </w:r>
    </w:p>
    <w:p w14:paraId="7FF206C8" w14:textId="08A24B92" w:rsidR="3E390C28" w:rsidRDefault="3E390C28" w:rsidP="08DCE231">
      <w:pPr>
        <w:spacing w:after="0" w:line="240" w:lineRule="auto"/>
        <w:rPr>
          <w:rFonts w:ascii="Roboto" w:eastAsia="Arial" w:hAnsi="Roboto" w:cs="Calibri"/>
          <w:b/>
          <w:bCs/>
          <w:lang w:bidi="en-US"/>
        </w:rPr>
      </w:pPr>
      <w:r w:rsidRPr="39694EBF">
        <w:rPr>
          <w:rFonts w:ascii="Roboto" w:eastAsia="Arial" w:hAnsi="Roboto" w:cs="Calibri"/>
          <w:lang w:bidi="en-US"/>
        </w:rPr>
        <w:t xml:space="preserve"> </w:t>
      </w:r>
    </w:p>
    <w:p w14:paraId="631A603B" w14:textId="501E8AE1"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39694EBF">
        <w:rPr>
          <w:rFonts w:ascii="Roboto" w:eastAsia="Arial" w:hAnsi="Roboto" w:cs="Calibri"/>
          <w:i/>
          <w:iCs/>
          <w:kern w:val="0"/>
          <w:lang w:bidi="en-US"/>
          <w14:ligatures w14:val="none"/>
        </w:rPr>
        <w:t>before and after data)</w:t>
      </w:r>
    </w:p>
    <w:p w14:paraId="60273E02" w14:textId="6AD90FFD" w:rsidR="39694EBF" w:rsidRDefault="39694EBF"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sdt>
      <w:sdtPr>
        <w:rPr>
          <w:rFonts w:ascii="Roboto" w:eastAsia="Arial" w:hAnsi="Roboto" w:cs="Calibri"/>
          <w:kern w:val="0"/>
          <w:lang w:bidi="en-US"/>
          <w14:ligatures w14:val="none"/>
        </w:rPr>
        <w:id w:val="-660471893"/>
        <w:placeholder>
          <w:docPart w:val="DefaultPlaceholder_-1854013440"/>
        </w:placeholder>
      </w:sdtPr>
      <w:sdtEndPr/>
      <w:sdtContent>
        <w:p w14:paraId="7DBAE092" w14:textId="59B29AAE" w:rsidR="00FF2186" w:rsidRPr="00FF2186" w:rsidRDefault="4F6C750D" w:rsidP="39694EBF">
          <w:pPr>
            <w:widowControl w:val="0"/>
            <w:autoSpaceDE w:val="0"/>
            <w:autoSpaceDN w:val="0"/>
            <w:spacing w:after="0" w:line="240" w:lineRule="auto"/>
            <w:rPr>
              <w:rFonts w:ascii="Roboto" w:eastAsia="Arial" w:hAnsi="Roboto" w:cs="Calibri"/>
              <w:lang w:bidi="en-US"/>
            </w:rPr>
          </w:pPr>
          <w:r w:rsidRPr="00E837BA">
            <w:rPr>
              <w:rFonts w:ascii="Roboto" w:eastAsia="Arial" w:hAnsi="Roboto" w:cs="Calibri"/>
              <w:lang w:bidi="en-US"/>
            </w:rPr>
            <w:t xml:space="preserve">Data </w:t>
          </w:r>
          <w:r w:rsidR="49FD17CF" w:rsidRPr="00E837BA">
            <w:rPr>
              <w:rFonts w:ascii="Roboto" w:eastAsia="Arial" w:hAnsi="Roboto" w:cs="Calibri"/>
              <w:lang w:bidi="en-US"/>
            </w:rPr>
            <w:t xml:space="preserve">from the National Healthcare Safety Network (NHSN) was used to calculate and display </w:t>
          </w:r>
          <w:r w:rsidR="2AD77632" w:rsidRPr="00E837BA">
            <w:rPr>
              <w:rFonts w:ascii="Roboto" w:eastAsia="Arial" w:hAnsi="Roboto" w:cs="Calibri"/>
              <w:lang w:bidi="en-US"/>
            </w:rPr>
            <w:t>Standard Infection Ratio (</w:t>
          </w:r>
          <w:r w:rsidR="49FD17CF" w:rsidRPr="00E837BA">
            <w:rPr>
              <w:rFonts w:ascii="Roboto" w:eastAsia="Arial" w:hAnsi="Roboto" w:cs="Calibri"/>
              <w:lang w:bidi="en-US"/>
            </w:rPr>
            <w:t>SIR</w:t>
          </w:r>
          <w:r w:rsidR="000402E9" w:rsidRPr="00E837BA">
            <w:rPr>
              <w:rFonts w:ascii="Roboto" w:eastAsia="Arial" w:hAnsi="Roboto" w:cs="Calibri"/>
              <w:lang w:bidi="en-US"/>
            </w:rPr>
            <w:t>)</w:t>
          </w:r>
          <w:r w:rsidR="49FD17CF" w:rsidRPr="00E837BA">
            <w:rPr>
              <w:rFonts w:ascii="Roboto" w:eastAsia="Arial" w:hAnsi="Roboto" w:cs="Calibri"/>
              <w:lang w:bidi="en-US"/>
            </w:rPr>
            <w:t xml:space="preserve"> to compare</w:t>
          </w:r>
          <w:r w:rsidR="00C9505B" w:rsidRPr="00E837BA">
            <w:rPr>
              <w:rFonts w:ascii="Roboto" w:eastAsia="Arial" w:hAnsi="Roboto" w:cs="Calibri"/>
              <w:lang w:bidi="en-US"/>
            </w:rPr>
            <w:t xml:space="preserve"> </w:t>
          </w:r>
          <w:r w:rsidR="49FD17CF" w:rsidRPr="00E837BA">
            <w:rPr>
              <w:rFonts w:ascii="Roboto" w:eastAsia="Arial" w:hAnsi="Roboto" w:cs="Calibri"/>
              <w:lang w:bidi="en-US"/>
            </w:rPr>
            <w:t>FY</w:t>
          </w:r>
          <w:r w:rsidR="3D7ECA44" w:rsidRPr="00E837BA">
            <w:rPr>
              <w:rFonts w:ascii="Roboto" w:eastAsia="Arial" w:hAnsi="Roboto" w:cs="Calibri"/>
              <w:lang w:bidi="en-US"/>
            </w:rPr>
            <w:t xml:space="preserve"> 202</w:t>
          </w:r>
          <w:r w:rsidR="00C9505B" w:rsidRPr="00E837BA">
            <w:rPr>
              <w:rFonts w:ascii="Roboto" w:eastAsia="Arial" w:hAnsi="Roboto" w:cs="Calibri"/>
              <w:lang w:bidi="en-US"/>
            </w:rPr>
            <w:t>4</w:t>
          </w:r>
          <w:r w:rsidR="3D7ECA44" w:rsidRPr="00E837BA">
            <w:rPr>
              <w:rFonts w:ascii="Roboto" w:eastAsia="Arial" w:hAnsi="Roboto" w:cs="Calibri"/>
              <w:lang w:bidi="en-US"/>
            </w:rPr>
            <w:t xml:space="preserve"> to FY 202</w:t>
          </w:r>
          <w:r w:rsidR="00C9505B" w:rsidRPr="00E837BA">
            <w:rPr>
              <w:rFonts w:ascii="Roboto" w:eastAsia="Arial" w:hAnsi="Roboto" w:cs="Calibri"/>
              <w:lang w:bidi="en-US"/>
            </w:rPr>
            <w:t>5</w:t>
          </w:r>
          <w:r w:rsidR="3D7ECA44" w:rsidRPr="00E837BA">
            <w:rPr>
              <w:rFonts w:ascii="Roboto" w:eastAsia="Arial" w:hAnsi="Roboto" w:cs="Calibri"/>
              <w:lang w:bidi="en-US"/>
            </w:rPr>
            <w:t>. The</w:t>
          </w:r>
          <w:r w:rsidRPr="00E837BA">
            <w:rPr>
              <w:rFonts w:ascii="Roboto" w:eastAsia="Arial" w:hAnsi="Roboto" w:cs="Calibri"/>
              <w:lang w:bidi="en-US"/>
            </w:rPr>
            <w:t xml:space="preserve"> </w:t>
          </w:r>
          <w:r w:rsidR="00C9505B" w:rsidRPr="00E837BA">
            <w:rPr>
              <w:rFonts w:ascii="Roboto" w:eastAsia="Arial" w:hAnsi="Roboto" w:cs="Calibri"/>
              <w:lang w:bidi="en-US"/>
            </w:rPr>
            <w:t>F</w:t>
          </w:r>
          <w:r w:rsidRPr="00E837BA">
            <w:rPr>
              <w:rFonts w:ascii="Roboto" w:eastAsia="Arial" w:hAnsi="Roboto" w:cs="Calibri"/>
              <w:lang w:bidi="en-US"/>
            </w:rPr>
            <w:t>Y 202</w:t>
          </w:r>
          <w:r w:rsidR="00C9505B" w:rsidRPr="00E837BA">
            <w:rPr>
              <w:rFonts w:ascii="Roboto" w:eastAsia="Arial" w:hAnsi="Roboto" w:cs="Calibri"/>
              <w:lang w:bidi="en-US"/>
            </w:rPr>
            <w:t>4</w:t>
          </w:r>
          <w:r w:rsidRPr="00E837BA">
            <w:rPr>
              <w:rFonts w:ascii="Roboto" w:eastAsia="Arial" w:hAnsi="Roboto" w:cs="Calibri"/>
              <w:lang w:bidi="en-US"/>
            </w:rPr>
            <w:t xml:space="preserve"> CAUTI SIR = 0.7</w:t>
          </w:r>
          <w:r w:rsidR="00E837BA" w:rsidRPr="00E837BA">
            <w:rPr>
              <w:rFonts w:ascii="Roboto" w:eastAsia="Arial" w:hAnsi="Roboto" w:cs="Calibri"/>
              <w:lang w:bidi="en-US"/>
            </w:rPr>
            <w:t xml:space="preserve">03. </w:t>
          </w:r>
          <w:r w:rsidR="057D3061" w:rsidRPr="00E837BA">
            <w:rPr>
              <w:rFonts w:ascii="Roboto" w:eastAsia="Arial" w:hAnsi="Roboto" w:cs="Calibri"/>
              <w:lang w:bidi="en-US"/>
            </w:rPr>
            <w:t xml:space="preserve">Significant reductions were noted </w:t>
          </w:r>
          <w:r w:rsidR="000402E9" w:rsidRPr="00E837BA">
            <w:rPr>
              <w:rFonts w:ascii="Roboto" w:eastAsia="Arial" w:hAnsi="Roboto" w:cs="Calibri"/>
              <w:lang w:bidi="en-US"/>
            </w:rPr>
            <w:t xml:space="preserve">with </w:t>
          </w:r>
          <w:r w:rsidR="057D3061" w:rsidRPr="00E837BA">
            <w:rPr>
              <w:rFonts w:ascii="Roboto" w:eastAsia="Arial" w:hAnsi="Roboto" w:cs="Calibri"/>
              <w:lang w:bidi="en-US"/>
            </w:rPr>
            <w:t>FY25 to date = 0</w:t>
          </w:r>
          <w:r w:rsidR="00E837BA">
            <w:rPr>
              <w:rFonts w:ascii="Roboto" w:eastAsia="Arial" w:hAnsi="Roboto" w:cs="Calibri"/>
              <w:lang w:bidi="en-US"/>
            </w:rPr>
            <w:t>.</w:t>
          </w:r>
          <w:r w:rsidR="00E837BA" w:rsidRPr="00E837BA">
            <w:rPr>
              <w:rFonts w:ascii="Roboto" w:eastAsia="Arial" w:hAnsi="Roboto" w:cs="Calibri"/>
              <w:lang w:bidi="en-US"/>
            </w:rPr>
            <w:t>129</w:t>
          </w:r>
          <w:r w:rsidR="057D3061" w:rsidRPr="00E837BA">
            <w:rPr>
              <w:rFonts w:ascii="Roboto" w:eastAsia="Arial" w:hAnsi="Roboto" w:cs="Calibri"/>
              <w:lang w:bidi="en-US"/>
            </w:rPr>
            <w:t>.</w:t>
          </w:r>
          <w:r w:rsidR="000402E9" w:rsidRPr="00E837BA">
            <w:rPr>
              <w:rFonts w:ascii="Roboto" w:eastAsia="Arial" w:hAnsi="Roboto" w:cs="Calibri"/>
              <w:lang w:bidi="en-US"/>
            </w:rPr>
            <w:t xml:space="preserve"> Downward trends noted with unit specific and overall facility outcome data.</w:t>
          </w:r>
          <w:r w:rsidR="000402E9">
            <w:rPr>
              <w:rFonts w:ascii="Roboto" w:eastAsia="Arial" w:hAnsi="Roboto" w:cs="Calibri"/>
              <w:lang w:bidi="en-US"/>
            </w:rPr>
            <w:t xml:space="preserve"> </w:t>
          </w:r>
        </w:p>
        <w:p w14:paraId="512888AA" w14:textId="58DE46E7" w:rsidR="00FF2186" w:rsidRPr="00B41972" w:rsidRDefault="001234F8"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p>
      </w:sdtContent>
    </w:sdt>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00FF2186">
        <w:rPr>
          <w:rFonts w:ascii="Roboto" w:eastAsia="Arial" w:hAnsi="Roboto" w:cs="Calibri"/>
          <w:b/>
          <w:bCs/>
          <w:kern w:val="0"/>
          <w:lang w:bidi="en-US"/>
          <w14:ligatures w14:val="none"/>
        </w:rPr>
        <w:t>liability)</w:t>
      </w:r>
      <w:r w:rsidR="0098406E" w:rsidRPr="39694EBF">
        <w:rPr>
          <w:rFonts w:ascii="Roboto" w:eastAsia="Arial" w:hAnsi="Roboto" w:cs="Calibri"/>
          <w:kern w:val="0"/>
          <w:lang w:bidi="en-US"/>
          <w14:ligatures w14:val="none"/>
        </w:rPr>
        <w:t xml:space="preserve"> </w:t>
      </w:r>
      <w:r w:rsidR="0098406E" w:rsidRPr="39694EBF">
        <w:rPr>
          <w:rFonts w:ascii="Roboto" w:eastAsia="Arial" w:hAnsi="Roboto" w:cs="Calibri"/>
          <w:i/>
          <w:iCs/>
          <w:kern w:val="0"/>
          <w:lang w:bidi="en-US"/>
          <w14:ligatures w14:val="none"/>
        </w:rPr>
        <w:t>(</w:t>
      </w:r>
      <w:r w:rsidR="0098406E" w:rsidRPr="39694EBF">
        <w:rPr>
          <w:rFonts w:ascii="Roboto" w:eastAsia="Arial" w:hAnsi="Roboto" w:cs="Calibri"/>
          <w:b/>
          <w:bCs/>
          <w:i/>
          <w:iCs/>
          <w:kern w:val="0"/>
          <w:lang w:bidi="en-US"/>
          <w14:ligatures w14:val="none"/>
        </w:rPr>
        <w:t xml:space="preserve">one paragraph </w:t>
      </w:r>
      <w:r w:rsidR="0098406E" w:rsidRPr="39694EBF">
        <w:rPr>
          <w:rFonts w:ascii="Roboto" w:eastAsia="Arial" w:hAnsi="Roboto" w:cs="Calibri"/>
          <w:b/>
          <w:bCs/>
          <w:i/>
          <w:iCs/>
          <w:kern w:val="0"/>
          <w:u w:val="single"/>
          <w:lang w:bidi="en-US"/>
          <w14:ligatures w14:val="none"/>
        </w:rPr>
        <w:t>maximum</w:t>
      </w:r>
      <w:r w:rsidR="0098406E" w:rsidRPr="39694EBF">
        <w:rPr>
          <w:rFonts w:ascii="Roboto" w:eastAsia="Arial" w:hAnsi="Roboto" w:cs="Calibri"/>
          <w:i/>
          <w:iCs/>
          <w:kern w:val="0"/>
          <w:lang w:bidi="en-US"/>
          <w14:ligatures w14:val="none"/>
        </w:rPr>
        <w:t>)</w:t>
      </w:r>
      <w:r w:rsidRPr="39694EBF">
        <w:rPr>
          <w:rFonts w:ascii="Roboto" w:eastAsia="Arial" w:hAnsi="Roboto" w:cs="Calibri"/>
          <w:i/>
          <w:iCs/>
          <w:kern w:val="0"/>
          <w:lang w:bidi="en-US"/>
          <w14:ligatures w14:val="none"/>
        </w:rPr>
        <w:t xml:space="preserve">. </w:t>
      </w:r>
    </w:p>
    <w:p w14:paraId="00E8C7EA" w14:textId="35166498" w:rsidR="39694EBF" w:rsidRDefault="39694EBF"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sdt>
      <w:sdtPr>
        <w:rPr>
          <w:rFonts w:ascii="Roboto" w:eastAsia="Arial" w:hAnsi="Roboto" w:cs="Calibri"/>
          <w:kern w:val="0"/>
          <w:lang w:bidi="en-US"/>
          <w14:ligatures w14:val="none"/>
        </w:rPr>
        <w:id w:val="590126716"/>
        <w:placeholder>
          <w:docPart w:val="DefaultPlaceholder_-1854013440"/>
        </w:placeholder>
      </w:sdtPr>
      <w:sdtEndPr/>
      <w:sdtContent>
        <w:p w14:paraId="3051AF7F" w14:textId="5F01887F" w:rsidR="0004261F" w:rsidRPr="00B41972" w:rsidRDefault="2319DE2E" w:rsidP="00B41972">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39694EBF">
            <w:rPr>
              <w:rFonts w:ascii="Roboto" w:eastAsia="Arial" w:hAnsi="Roboto" w:cs="Calibri"/>
              <w:lang w:bidi="en-US"/>
            </w:rPr>
            <w:t xml:space="preserve">The success </w:t>
          </w:r>
          <w:r w:rsidR="0B1730C1" w:rsidRPr="39694EBF">
            <w:rPr>
              <w:rFonts w:ascii="Roboto" w:eastAsia="Arial" w:hAnsi="Roboto" w:cs="Calibri"/>
              <w:lang w:bidi="en-US"/>
            </w:rPr>
            <w:t>of</w:t>
          </w:r>
          <w:r w:rsidRPr="39694EBF">
            <w:rPr>
              <w:rFonts w:ascii="Roboto" w:eastAsia="Arial" w:hAnsi="Roboto" w:cs="Calibri"/>
              <w:lang w:bidi="en-US"/>
            </w:rPr>
            <w:t xml:space="preserve"> this project has led to </w:t>
          </w:r>
          <w:r w:rsidR="26401004" w:rsidRPr="39694EBF">
            <w:rPr>
              <w:rFonts w:ascii="Roboto" w:eastAsia="Arial" w:hAnsi="Roboto" w:cs="Calibri"/>
              <w:lang w:bidi="en-US"/>
            </w:rPr>
            <w:t>dissemination and implementation</w:t>
          </w:r>
          <w:r w:rsidRPr="39694EBF">
            <w:rPr>
              <w:rFonts w:ascii="Roboto" w:eastAsia="Arial" w:hAnsi="Roboto" w:cs="Calibri"/>
              <w:lang w:bidi="en-US"/>
            </w:rPr>
            <w:t xml:space="preserve"> of these tactics across the </w:t>
          </w:r>
          <w:r w:rsidR="49F745F4" w:rsidRPr="39694EBF">
            <w:rPr>
              <w:rFonts w:ascii="Roboto" w:eastAsia="Arial" w:hAnsi="Roboto" w:cs="Calibri"/>
              <w:lang w:bidi="en-US"/>
            </w:rPr>
            <w:t xml:space="preserve">health </w:t>
          </w:r>
          <w:r w:rsidRPr="39694EBF">
            <w:rPr>
              <w:rFonts w:ascii="Roboto" w:eastAsia="Arial" w:hAnsi="Roboto" w:cs="Calibri"/>
              <w:lang w:bidi="en-US"/>
            </w:rPr>
            <w:t>system</w:t>
          </w:r>
          <w:r w:rsidRPr="000402E9">
            <w:rPr>
              <w:rFonts w:ascii="Roboto" w:eastAsia="Arial" w:hAnsi="Roboto" w:cs="Calibri"/>
              <w:lang w:bidi="en-US"/>
            </w:rPr>
            <w:t xml:space="preserve">. A </w:t>
          </w:r>
          <w:r w:rsidR="000402E9" w:rsidRPr="000402E9">
            <w:rPr>
              <w:rFonts w:ascii="Roboto" w:eastAsia="Arial" w:hAnsi="Roboto" w:cs="Calibri"/>
              <w:lang w:bidi="en-US"/>
            </w:rPr>
            <w:t>significant reduction</w:t>
          </w:r>
          <w:r w:rsidRPr="000402E9">
            <w:rPr>
              <w:rFonts w:ascii="Roboto" w:eastAsia="Arial" w:hAnsi="Roboto" w:cs="Calibri"/>
              <w:lang w:bidi="en-US"/>
            </w:rPr>
            <w:t xml:space="preserve"> for </w:t>
          </w:r>
          <w:r w:rsidR="000402E9" w:rsidRPr="000402E9">
            <w:rPr>
              <w:rFonts w:ascii="Roboto" w:eastAsia="Arial" w:hAnsi="Roboto" w:cs="Calibri"/>
              <w:lang w:bidi="en-US"/>
            </w:rPr>
            <w:t>F</w:t>
          </w:r>
          <w:r w:rsidRPr="000402E9">
            <w:rPr>
              <w:rFonts w:ascii="Roboto" w:eastAsia="Arial" w:hAnsi="Roboto" w:cs="Calibri"/>
              <w:lang w:bidi="en-US"/>
            </w:rPr>
            <w:t>Y2</w:t>
          </w:r>
          <w:r w:rsidR="000402E9" w:rsidRPr="000402E9">
            <w:rPr>
              <w:rFonts w:ascii="Roboto" w:eastAsia="Arial" w:hAnsi="Roboto" w:cs="Calibri"/>
              <w:lang w:bidi="en-US"/>
            </w:rPr>
            <w:t>5</w:t>
          </w:r>
          <w:r w:rsidRPr="000402E9">
            <w:rPr>
              <w:rFonts w:ascii="Roboto" w:eastAsia="Arial" w:hAnsi="Roboto" w:cs="Calibri"/>
              <w:lang w:bidi="en-US"/>
            </w:rPr>
            <w:t xml:space="preserve"> </w:t>
          </w:r>
          <w:r w:rsidR="0559089B" w:rsidRPr="000402E9">
            <w:rPr>
              <w:rFonts w:ascii="Roboto" w:eastAsia="Arial" w:hAnsi="Roboto" w:cs="Calibri"/>
              <w:lang w:bidi="en-US"/>
            </w:rPr>
            <w:t xml:space="preserve">was achieved </w:t>
          </w:r>
          <w:r w:rsidRPr="000402E9">
            <w:rPr>
              <w:rFonts w:ascii="Roboto" w:eastAsia="Arial" w:hAnsi="Roboto" w:cs="Calibri"/>
              <w:lang w:bidi="en-US"/>
            </w:rPr>
            <w:t>with sustained su</w:t>
          </w:r>
          <w:r w:rsidR="228F4F8F" w:rsidRPr="000402E9">
            <w:rPr>
              <w:rFonts w:ascii="Roboto" w:eastAsia="Arial" w:hAnsi="Roboto" w:cs="Calibri"/>
              <w:lang w:bidi="en-US"/>
            </w:rPr>
            <w:t>cces</w:t>
          </w:r>
          <w:r w:rsidR="000402E9" w:rsidRPr="000402E9">
            <w:rPr>
              <w:rFonts w:ascii="Roboto" w:eastAsia="Arial" w:hAnsi="Roboto" w:cs="Calibri"/>
              <w:lang w:bidi="en-US"/>
            </w:rPr>
            <w:t>s noting</w:t>
          </w:r>
          <w:r w:rsidR="000402E9">
            <w:rPr>
              <w:rFonts w:ascii="Roboto" w:eastAsia="Arial" w:hAnsi="Roboto" w:cs="Calibri"/>
              <w:lang w:bidi="en-US"/>
            </w:rPr>
            <w:t xml:space="preserve"> 15 months (data points) achieving SIR zero</w:t>
          </w:r>
          <w:r w:rsidR="228F4F8F" w:rsidRPr="39694EBF">
            <w:rPr>
              <w:rFonts w:ascii="Roboto" w:eastAsia="Arial" w:hAnsi="Roboto" w:cs="Calibri"/>
              <w:lang w:bidi="en-US"/>
            </w:rPr>
            <w:t xml:space="preserve">. </w:t>
          </w:r>
          <w:r w:rsidR="678EF716" w:rsidRPr="39694EBF">
            <w:rPr>
              <w:rFonts w:ascii="Roboto" w:eastAsia="Arial" w:hAnsi="Roboto" w:cs="Calibri"/>
              <w:lang w:bidi="en-US"/>
            </w:rPr>
            <w:t xml:space="preserve">The reduction of healthcare associated infections improves morbidity and mortality and improves patient outcomes. </w:t>
          </w:r>
        </w:p>
      </w:sdtContent>
    </w:sdt>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FE0EB94" w14:textId="0DDDB89E" w:rsidR="0098406E" w:rsidRDefault="000402E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pPr>
      <w:r>
        <w:rPr>
          <w:noProof/>
        </w:rPr>
        <w:drawing>
          <wp:inline distT="0" distB="0" distL="0" distR="0" wp14:anchorId="0E004F5B" wp14:editId="30DE2089">
            <wp:extent cx="6858000" cy="4064272"/>
            <wp:effectExtent l="0" t="0" r="0" b="0"/>
            <wp:docPr id="6885418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064272"/>
                    </a:xfrm>
                    <a:prstGeom prst="rect">
                      <a:avLst/>
                    </a:prstGeom>
                    <a:noFill/>
                  </pic:spPr>
                </pic:pic>
              </a:graphicData>
            </a:graphic>
          </wp:inline>
        </w:drawing>
      </w:r>
    </w:p>
    <w:p w14:paraId="18732941" w14:textId="77777777" w:rsidR="006864B3" w:rsidRDefault="006864B3" w:rsidP="00B41972">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61A991C3" w:rsidR="0098406E" w:rsidRDefault="001234F8"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kern w:val="0"/>
            <w:lang w:bidi="en-US"/>
            <w14:ligatures w14:val="none"/>
          </w:rPr>
          <w:id w:val="1158344027"/>
          <w14:checkbox>
            <w14:checked w14:val="1"/>
            <w14:checkedState w14:val="2612" w14:font="MS Gothic"/>
            <w14:uncheckedState w14:val="2610" w14:font="MS Gothic"/>
          </w14:checkbox>
        </w:sdtPr>
        <w:sdtEndPr/>
        <w:sdtContent>
          <w:r w:rsidR="7A3076D4" w:rsidRPr="08DCE231">
            <w:rPr>
              <w:rFonts w:ascii="MS Gothic" w:eastAsia="MS Gothic" w:hAnsi="MS Gothic" w:cs="MS Gothic"/>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1234F8"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7D533BB4"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lastRenderedPageBreak/>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39694EBF">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631454824"/>
          <w14:checkbox>
            <w14:checked w14:val="0"/>
            <w14:checkedState w14:val="2612" w14:font="MS Gothic"/>
            <w14:uncheckedState w14:val="2610" w14:font="MS Gothic"/>
          </w14:checkbox>
        </w:sdtPr>
        <w:sdtEndPr/>
        <w:sdtContent>
          <w:r w:rsidR="00F42329">
            <w:rPr>
              <w:rFonts w:ascii="MS Gothic" w:eastAsia="MS Gothic" w:hAnsi="MS Gothic" w:cs="Calibri"/>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kern w:val="0"/>
            <w:lang w:bidi="en-US"/>
            <w14:ligatures w14:val="none"/>
          </w:rPr>
          <w:id w:val="1168452402"/>
          <w14:checkbox>
            <w14:checked w14:val="1"/>
            <w14:checkedState w14:val="2612" w14:font="MS Gothic"/>
            <w14:uncheckedState w14:val="2610" w14:font="MS Gothic"/>
          </w14:checkbox>
        </w:sdtPr>
        <w:sdtEndPr/>
        <w:sdtContent>
          <w:r w:rsidR="6BBCA854" w:rsidRPr="08DCE231">
            <w:rPr>
              <w:rFonts w:ascii="MS Gothic" w:eastAsia="MS Gothic" w:hAnsi="MS Gothic" w:cs="MS Gothic"/>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1D4DBE3A"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39694EBF">
        <w:rPr>
          <w:rFonts w:ascii="Roboto" w:eastAsia="Arial" w:hAnsi="Roboto" w:cs="Calibri"/>
          <w:b/>
          <w:bCs/>
          <w:i/>
          <w:iCs/>
          <w:kern w:val="0"/>
          <w:lang w:bidi="en-US"/>
          <w14:ligatures w14:val="none"/>
        </w:rPr>
        <w:t>if needed</w:t>
      </w: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750861584"/>
          <w:placeholder>
            <w:docPart w:val="DefaultPlaceholder_-1854013440"/>
          </w:placeholder>
        </w:sdtPr>
        <w:sdtEndPr/>
        <w:sdtContent>
          <w:r w:rsidR="627A392C" w:rsidRPr="39694EBF">
            <w:rPr>
              <w:rFonts w:ascii="Roboto" w:eastAsia="Arial" w:hAnsi="Roboto" w:cs="Calibri"/>
              <w:lang w:bidi="en-US"/>
            </w:rPr>
            <w:t xml:space="preserve"> </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0701B334"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39694EBF">
        <w:rPr>
          <w:rFonts w:ascii="Roboto" w:eastAsia="Arial" w:hAnsi="Roboto" w:cs="Calibri"/>
          <w:b/>
          <w:bCs/>
          <w:i/>
          <w:iCs/>
          <w:kern w:val="0"/>
          <w:lang w:bidi="en-US"/>
          <w14:ligatures w14:val="none"/>
        </w:rPr>
        <w:t>O</w:t>
      </w:r>
      <w:r w:rsidR="0098406E" w:rsidRPr="39694EBF">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83684879"/>
          <w14:checkbox>
            <w14:checked w14:val="1"/>
            <w14:checkedState w14:val="2612" w14:font="MS Gothic"/>
            <w14:uncheckedState w14:val="2610" w14:font="MS Gothic"/>
          </w14:checkbox>
        </w:sdtPr>
        <w:sdtEndPr/>
        <w:sdtContent>
          <w:r w:rsidR="61674548" w:rsidRPr="08DCE231">
            <w:rPr>
              <w:rFonts w:ascii="MS Gothic" w:eastAsia="MS Gothic" w:hAnsi="MS Gothic" w:cs="MS Gothic"/>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Pr>
          <w:rFonts w:ascii="Roboto" w:eastAsia="Arial" w:hAnsi="Roboto" w:cs="Calibri"/>
          <w:b/>
          <w:bCs/>
          <w:kern w:val="0"/>
          <w:lang w:bidi="en-US"/>
          <w14:ligatures w14:val="none"/>
        </w:rPr>
        <w:t xml:space="preserve"> No</w:t>
      </w:r>
    </w:p>
    <w:p w14:paraId="3FB006D5" w14:textId="4BE756F0" w:rsidR="00CD6573" w:rsidRDefault="00CD6573"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lang w:bidi="en-US"/>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lang w:bidi="en-US"/>
          </w:rPr>
          <w:id w:val="-1827195093"/>
          <w:placeholder>
            <w:docPart w:val="DefaultPlaceholder_-1854013440"/>
          </w:placeholder>
          <w:showingPlcHdr/>
        </w:sdtPr>
        <w:sdtEndPr/>
        <w:sdtContent>
          <w:r w:rsidR="00B5335B" w:rsidRPr="00DD46AB">
            <w:rPr>
              <w:rStyle w:val="PlaceholderText"/>
            </w:rPr>
            <w:t>Click or tap here to enter text.</w:t>
          </w:r>
        </w:sdtContent>
      </w:sdt>
    </w:p>
    <w:p w14:paraId="352B006E" w14:textId="522D4083" w:rsidR="00CD6573" w:rsidRDefault="00CD6573"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lang w:bidi="en-US"/>
        </w:rPr>
      </w:pPr>
    </w:p>
    <w:p w14:paraId="52B66FF9" w14:textId="60770436" w:rsidR="00CD6573" w:rsidRDefault="70900D4F"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39694EBF">
        <w:rPr>
          <w:rFonts w:ascii="Roboto" w:eastAsia="Arial" w:hAnsi="Roboto" w:cs="Calibri"/>
          <w:lang w:bidi="en-US"/>
        </w:rPr>
        <w:t>We utilized resources through APIC, AHRQ, AJIC, CDC, NIH, and ANA to determine the necessary app</w:t>
      </w:r>
      <w:r w:rsidR="3E1AFE7E" w:rsidRPr="39694EBF">
        <w:rPr>
          <w:rFonts w:ascii="Roboto" w:eastAsia="Arial" w:hAnsi="Roboto" w:cs="Calibri"/>
          <w:lang w:bidi="en-US"/>
        </w:rPr>
        <w:t>roach</w:t>
      </w:r>
      <w:r w:rsidRPr="39694EBF">
        <w:rPr>
          <w:rFonts w:ascii="Roboto" w:eastAsia="Arial" w:hAnsi="Roboto" w:cs="Calibri"/>
          <w:lang w:bidi="en-US"/>
        </w:rPr>
        <w:t xml:space="preserve"> for our organization.</w:t>
      </w:r>
      <w:sdt>
        <w:sdtPr>
          <w:rPr>
            <w:rFonts w:ascii="Roboto" w:eastAsia="Arial" w:hAnsi="Roboto" w:cs="Calibri"/>
            <w:kern w:val="0"/>
            <w:lang w:bidi="en-US"/>
            <w14:ligatures w14:val="none"/>
          </w:rPr>
          <w:id w:val="1963004394"/>
          <w:placeholder>
            <w:docPart w:val="DefaultPlaceholder_-1854013440"/>
          </w:placeholder>
          <w:showingPlcHdr/>
        </w:sdtPr>
        <w:sdtEndP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39694EBF">
      <w:pPr>
        <w:pStyle w:val="ListParagraph"/>
        <w:numPr>
          <w:ilvl w:val="0"/>
          <w:numId w:val="35"/>
        </w:numPr>
        <w:rPr>
          <w:rFonts w:ascii="Roboto" w:eastAsia="Arial" w:hAnsi="Roboto" w:cs="Calibri"/>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p w14:paraId="5A50FF64" w14:textId="03389A47" w:rsidR="39694EBF" w:rsidRDefault="39694EBF" w:rsidP="39694EBF">
      <w:pPr>
        <w:pStyle w:val="ListParagraph"/>
        <w:ind w:left="360"/>
        <w:rPr>
          <w:rFonts w:ascii="Roboto" w:eastAsia="Arial" w:hAnsi="Roboto" w:cs="Calibri"/>
          <w:lang w:bidi="en-US"/>
        </w:rPr>
      </w:pPr>
    </w:p>
    <w:sdt>
      <w:sdtPr>
        <w:rPr>
          <w:rFonts w:ascii="Roboto" w:eastAsia="Arial" w:hAnsi="Roboto" w:cs="Calibri"/>
          <w:kern w:val="0"/>
          <w:lang w:bidi="en-US"/>
          <w14:ligatures w14:val="none"/>
        </w:rPr>
        <w:id w:val="332889049"/>
        <w:placeholder>
          <w:docPart w:val="DefaultPlaceholder_-1854013440"/>
        </w:placeholder>
        <w:text/>
      </w:sdtPr>
      <w:sdtEndPr/>
      <w:sdtContent>
        <w:p w14:paraId="41077C43" w14:textId="0A5EFBED" w:rsidR="00A61648" w:rsidRPr="00A61648" w:rsidRDefault="52016C64" w:rsidP="39694EBF">
          <w:pPr>
            <w:pStyle w:val="ListParagraph"/>
            <w:ind w:left="360"/>
            <w:rPr>
              <w:rFonts w:ascii="Roboto" w:eastAsia="Arial" w:hAnsi="Roboto" w:cs="Calibri"/>
              <w:kern w:val="0"/>
              <w:lang w:bidi="en-US"/>
              <w14:ligatures w14:val="none"/>
            </w:rPr>
          </w:pPr>
          <w:r w:rsidRPr="39694EBF">
            <w:rPr>
              <w:rFonts w:ascii="Roboto" w:eastAsia="Arial" w:hAnsi="Roboto" w:cs="Calibri"/>
              <w:lang w:bidi="en-US"/>
            </w:rPr>
            <w:t>Preventing hospital acquired infections is a key element of patient safety and decreased liability for the care we give.</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39694EBF">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1"/>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1234F8"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1234F8"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3913036A" w:rsidR="003E6C91" w:rsidRDefault="001234F8"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B5335B">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1234F8"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1234F8"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4E37F345" w:rsidR="0098406E" w:rsidRPr="0098406E" w:rsidRDefault="001234F8"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B5335B">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1234F8"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proofErr w:type="gramStart"/>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w:t>
      </w:r>
      <w:proofErr w:type="gramEnd"/>
      <w:r w:rsidR="006864B3" w:rsidRPr="006864B3">
        <w:rPr>
          <w:rFonts w:ascii="Roboto" w:eastAsia="Arial" w:hAnsi="Roboto" w:cs="Arial"/>
          <w:kern w:val="0"/>
          <w:lang w:bidi="en-US"/>
          <w14:ligatures w14:val="none"/>
        </w:rPr>
        <w:t>1)</w:t>
      </w:r>
    </w:p>
    <w:p w14:paraId="3CE61B3D" w14:textId="6C218DA5" w:rsidR="006864B3" w:rsidRDefault="001234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B5335B">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1234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1234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6DE25AA2" w:rsidR="006864B3" w:rsidRDefault="001234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1"/>
            <w14:checkedState w14:val="2612" w14:font="MS Gothic"/>
            <w14:uncheckedState w14:val="2610" w14:font="MS Gothic"/>
          </w14:checkbox>
        </w:sdtPr>
        <w:sdtEndPr/>
        <w:sdtContent>
          <w:r w:rsidR="00B5335B">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1234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39694EBF">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39694EBF">
        <w:rPr>
          <w:rFonts w:ascii="Roboto" w:eastAsia="Arial" w:hAnsi="Roboto" w:cs="Calibri"/>
          <w:kern w:val="0"/>
          <w:lang w:bidi="en-US"/>
          <w14:ligatures w14:val="none"/>
        </w:rPr>
        <w:t>”</w:t>
      </w:r>
      <w:r w:rsidR="00453881" w:rsidRPr="39694EBF">
        <w:rPr>
          <w:rFonts w:ascii="Roboto" w:eastAsia="Arial" w:hAnsi="Roboto" w:cs="Calibri"/>
          <w:kern w:val="0"/>
          <w:lang w:bidi="en-US"/>
          <w14:ligatures w14:val="none"/>
        </w:rPr>
        <w:t>:</w:t>
      </w:r>
    </w:p>
    <w:p w14:paraId="2A159E96" w14:textId="55C85EB0" w:rsidR="005E0882" w:rsidRPr="005E0882" w:rsidRDefault="001234F8"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1234F8"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29848B00" w:rsidR="005E0882" w:rsidRPr="00453881" w:rsidRDefault="001234F8"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4F6AB67A"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B5335B">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2"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97AC" w14:textId="77777777" w:rsidR="00237C1A" w:rsidRDefault="00237C1A" w:rsidP="009F6265">
      <w:pPr>
        <w:spacing w:after="0" w:line="240" w:lineRule="auto"/>
      </w:pPr>
      <w:r>
        <w:separator/>
      </w:r>
    </w:p>
  </w:endnote>
  <w:endnote w:type="continuationSeparator" w:id="0">
    <w:p w14:paraId="578FF0D3" w14:textId="77777777" w:rsidR="00237C1A" w:rsidRDefault="00237C1A"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702E" w14:textId="77777777" w:rsidR="00237C1A" w:rsidRDefault="00237C1A" w:rsidP="009F6265">
      <w:pPr>
        <w:spacing w:after="0" w:line="240" w:lineRule="auto"/>
      </w:pPr>
      <w:r>
        <w:separator/>
      </w:r>
    </w:p>
  </w:footnote>
  <w:footnote w:type="continuationSeparator" w:id="0">
    <w:p w14:paraId="2429B616" w14:textId="77777777" w:rsidR="00237C1A" w:rsidRDefault="00237C1A"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02E9"/>
    <w:rsid w:val="0004261F"/>
    <w:rsid w:val="0004429F"/>
    <w:rsid w:val="00053698"/>
    <w:rsid w:val="00060982"/>
    <w:rsid w:val="00065891"/>
    <w:rsid w:val="00067076"/>
    <w:rsid w:val="00067B24"/>
    <w:rsid w:val="000756E8"/>
    <w:rsid w:val="00081F5A"/>
    <w:rsid w:val="000D525E"/>
    <w:rsid w:val="000D5768"/>
    <w:rsid w:val="000E4835"/>
    <w:rsid w:val="000E5A69"/>
    <w:rsid w:val="000F4FE5"/>
    <w:rsid w:val="00103018"/>
    <w:rsid w:val="00114B40"/>
    <w:rsid w:val="001234F8"/>
    <w:rsid w:val="00124ACE"/>
    <w:rsid w:val="0014243C"/>
    <w:rsid w:val="00146F66"/>
    <w:rsid w:val="001533CB"/>
    <w:rsid w:val="00163B63"/>
    <w:rsid w:val="00171D5B"/>
    <w:rsid w:val="00176CB0"/>
    <w:rsid w:val="00177C47"/>
    <w:rsid w:val="00196B87"/>
    <w:rsid w:val="001A00C5"/>
    <w:rsid w:val="001A5164"/>
    <w:rsid w:val="001B62DD"/>
    <w:rsid w:val="001C10CD"/>
    <w:rsid w:val="001D1D7D"/>
    <w:rsid w:val="001E74FA"/>
    <w:rsid w:val="001F548A"/>
    <w:rsid w:val="0021248B"/>
    <w:rsid w:val="002134EF"/>
    <w:rsid w:val="00222A79"/>
    <w:rsid w:val="00227D70"/>
    <w:rsid w:val="00232500"/>
    <w:rsid w:val="002360B2"/>
    <w:rsid w:val="00237C1A"/>
    <w:rsid w:val="00242014"/>
    <w:rsid w:val="00245938"/>
    <w:rsid w:val="00254A67"/>
    <w:rsid w:val="00274647"/>
    <w:rsid w:val="00282050"/>
    <w:rsid w:val="002855E6"/>
    <w:rsid w:val="00290E77"/>
    <w:rsid w:val="002972E1"/>
    <w:rsid w:val="002A0C1E"/>
    <w:rsid w:val="002B5CCE"/>
    <w:rsid w:val="002B7F0B"/>
    <w:rsid w:val="002C3BF7"/>
    <w:rsid w:val="002C6F9B"/>
    <w:rsid w:val="002C7F60"/>
    <w:rsid w:val="002D4ED2"/>
    <w:rsid w:val="002E6A04"/>
    <w:rsid w:val="003012FD"/>
    <w:rsid w:val="003029DC"/>
    <w:rsid w:val="00303436"/>
    <w:rsid w:val="003107BE"/>
    <w:rsid w:val="00315C73"/>
    <w:rsid w:val="0033546E"/>
    <w:rsid w:val="003555C2"/>
    <w:rsid w:val="003574D0"/>
    <w:rsid w:val="00371437"/>
    <w:rsid w:val="0037729D"/>
    <w:rsid w:val="0039075F"/>
    <w:rsid w:val="003A3A06"/>
    <w:rsid w:val="003A7510"/>
    <w:rsid w:val="003B4D35"/>
    <w:rsid w:val="003C18D9"/>
    <w:rsid w:val="003C27CA"/>
    <w:rsid w:val="003D0DD0"/>
    <w:rsid w:val="003D439E"/>
    <w:rsid w:val="003E6C91"/>
    <w:rsid w:val="003F684A"/>
    <w:rsid w:val="00407EAE"/>
    <w:rsid w:val="00415243"/>
    <w:rsid w:val="00441F7C"/>
    <w:rsid w:val="0044343C"/>
    <w:rsid w:val="00453881"/>
    <w:rsid w:val="004A1526"/>
    <w:rsid w:val="004A2709"/>
    <w:rsid w:val="004C4446"/>
    <w:rsid w:val="004D4F5B"/>
    <w:rsid w:val="004E4F20"/>
    <w:rsid w:val="004F1860"/>
    <w:rsid w:val="004F4FB5"/>
    <w:rsid w:val="004F587C"/>
    <w:rsid w:val="0051460B"/>
    <w:rsid w:val="00514622"/>
    <w:rsid w:val="00515884"/>
    <w:rsid w:val="0053044A"/>
    <w:rsid w:val="00545040"/>
    <w:rsid w:val="005505AA"/>
    <w:rsid w:val="00564CD5"/>
    <w:rsid w:val="005718D9"/>
    <w:rsid w:val="0057666D"/>
    <w:rsid w:val="00593CC1"/>
    <w:rsid w:val="005B53C4"/>
    <w:rsid w:val="005C0C7C"/>
    <w:rsid w:val="005D0BDC"/>
    <w:rsid w:val="005E0882"/>
    <w:rsid w:val="005E5981"/>
    <w:rsid w:val="005F4F18"/>
    <w:rsid w:val="005F6092"/>
    <w:rsid w:val="0060040D"/>
    <w:rsid w:val="00607CB2"/>
    <w:rsid w:val="00610A11"/>
    <w:rsid w:val="00613086"/>
    <w:rsid w:val="006220D1"/>
    <w:rsid w:val="00626FF9"/>
    <w:rsid w:val="0063326F"/>
    <w:rsid w:val="00633B83"/>
    <w:rsid w:val="00636DF2"/>
    <w:rsid w:val="00640A0F"/>
    <w:rsid w:val="00656CAC"/>
    <w:rsid w:val="00660369"/>
    <w:rsid w:val="00675AFA"/>
    <w:rsid w:val="00685CEC"/>
    <w:rsid w:val="006864B3"/>
    <w:rsid w:val="00697F85"/>
    <w:rsid w:val="006A2A0C"/>
    <w:rsid w:val="006B3470"/>
    <w:rsid w:val="006B3A9B"/>
    <w:rsid w:val="006B3E36"/>
    <w:rsid w:val="006E5628"/>
    <w:rsid w:val="006F17CA"/>
    <w:rsid w:val="007015E9"/>
    <w:rsid w:val="0070282B"/>
    <w:rsid w:val="0072020E"/>
    <w:rsid w:val="00722D4B"/>
    <w:rsid w:val="007318F1"/>
    <w:rsid w:val="00732A1E"/>
    <w:rsid w:val="00734961"/>
    <w:rsid w:val="00735EB5"/>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2074"/>
    <w:rsid w:val="00804B10"/>
    <w:rsid w:val="00807058"/>
    <w:rsid w:val="00811490"/>
    <w:rsid w:val="00825306"/>
    <w:rsid w:val="0083014C"/>
    <w:rsid w:val="00851365"/>
    <w:rsid w:val="008621F9"/>
    <w:rsid w:val="0086278A"/>
    <w:rsid w:val="00874147"/>
    <w:rsid w:val="0088398D"/>
    <w:rsid w:val="00894FC5"/>
    <w:rsid w:val="008A1B37"/>
    <w:rsid w:val="008D0CEA"/>
    <w:rsid w:val="008D0E37"/>
    <w:rsid w:val="008D23D4"/>
    <w:rsid w:val="008D5974"/>
    <w:rsid w:val="008E3BD1"/>
    <w:rsid w:val="008F57E9"/>
    <w:rsid w:val="009167D5"/>
    <w:rsid w:val="00923510"/>
    <w:rsid w:val="009347B1"/>
    <w:rsid w:val="00946B95"/>
    <w:rsid w:val="009528A9"/>
    <w:rsid w:val="00953059"/>
    <w:rsid w:val="0095552A"/>
    <w:rsid w:val="00977DF9"/>
    <w:rsid w:val="0098406E"/>
    <w:rsid w:val="00984F51"/>
    <w:rsid w:val="009A3ED6"/>
    <w:rsid w:val="009B1286"/>
    <w:rsid w:val="009B1DCB"/>
    <w:rsid w:val="009B41DE"/>
    <w:rsid w:val="009C2E4F"/>
    <w:rsid w:val="009E554E"/>
    <w:rsid w:val="009F6265"/>
    <w:rsid w:val="009F6F91"/>
    <w:rsid w:val="00A04CD5"/>
    <w:rsid w:val="00A2140E"/>
    <w:rsid w:val="00A22655"/>
    <w:rsid w:val="00A3436F"/>
    <w:rsid w:val="00A3560C"/>
    <w:rsid w:val="00A4508D"/>
    <w:rsid w:val="00A61648"/>
    <w:rsid w:val="00A61721"/>
    <w:rsid w:val="00A61AA9"/>
    <w:rsid w:val="00A6466D"/>
    <w:rsid w:val="00A677D0"/>
    <w:rsid w:val="00A7359E"/>
    <w:rsid w:val="00A74AD6"/>
    <w:rsid w:val="00B05740"/>
    <w:rsid w:val="00B41972"/>
    <w:rsid w:val="00B51CA1"/>
    <w:rsid w:val="00B5335B"/>
    <w:rsid w:val="00B6000C"/>
    <w:rsid w:val="00B727D1"/>
    <w:rsid w:val="00B87477"/>
    <w:rsid w:val="00B93F9F"/>
    <w:rsid w:val="00B943E4"/>
    <w:rsid w:val="00BB30CF"/>
    <w:rsid w:val="00BB7ACD"/>
    <w:rsid w:val="00BD1F4F"/>
    <w:rsid w:val="00BE4A6F"/>
    <w:rsid w:val="00BF1B7F"/>
    <w:rsid w:val="00BF2092"/>
    <w:rsid w:val="00BF5539"/>
    <w:rsid w:val="00C1384E"/>
    <w:rsid w:val="00C334F8"/>
    <w:rsid w:val="00C410CD"/>
    <w:rsid w:val="00C52C16"/>
    <w:rsid w:val="00C54913"/>
    <w:rsid w:val="00C60287"/>
    <w:rsid w:val="00C66F61"/>
    <w:rsid w:val="00C816B8"/>
    <w:rsid w:val="00C9476D"/>
    <w:rsid w:val="00C9505B"/>
    <w:rsid w:val="00CC20A9"/>
    <w:rsid w:val="00CD5879"/>
    <w:rsid w:val="00CD6573"/>
    <w:rsid w:val="00CD68B8"/>
    <w:rsid w:val="00CE2BD3"/>
    <w:rsid w:val="00CF4A33"/>
    <w:rsid w:val="00CF74B0"/>
    <w:rsid w:val="00D0401B"/>
    <w:rsid w:val="00D10843"/>
    <w:rsid w:val="00D35F3D"/>
    <w:rsid w:val="00D57B07"/>
    <w:rsid w:val="00D65262"/>
    <w:rsid w:val="00D7353C"/>
    <w:rsid w:val="00DA6B61"/>
    <w:rsid w:val="00DB6C09"/>
    <w:rsid w:val="00DC2731"/>
    <w:rsid w:val="00DC5F65"/>
    <w:rsid w:val="00DE0FAA"/>
    <w:rsid w:val="00DE79A7"/>
    <w:rsid w:val="00E15CDD"/>
    <w:rsid w:val="00E349DE"/>
    <w:rsid w:val="00E36365"/>
    <w:rsid w:val="00E7798A"/>
    <w:rsid w:val="00E837BA"/>
    <w:rsid w:val="00E87D8F"/>
    <w:rsid w:val="00E967E2"/>
    <w:rsid w:val="00E97AEB"/>
    <w:rsid w:val="00EA772F"/>
    <w:rsid w:val="00EB4AD0"/>
    <w:rsid w:val="00EC51F5"/>
    <w:rsid w:val="00EC6E13"/>
    <w:rsid w:val="00ED383C"/>
    <w:rsid w:val="00EE41A0"/>
    <w:rsid w:val="00EF2094"/>
    <w:rsid w:val="00F01AD4"/>
    <w:rsid w:val="00F2783F"/>
    <w:rsid w:val="00F34731"/>
    <w:rsid w:val="00F34888"/>
    <w:rsid w:val="00F42329"/>
    <w:rsid w:val="00F56711"/>
    <w:rsid w:val="00F56920"/>
    <w:rsid w:val="00F66D19"/>
    <w:rsid w:val="00F70ADF"/>
    <w:rsid w:val="00FA0A27"/>
    <w:rsid w:val="00FF2186"/>
    <w:rsid w:val="042BCA16"/>
    <w:rsid w:val="04D9AF64"/>
    <w:rsid w:val="0559089B"/>
    <w:rsid w:val="057D3061"/>
    <w:rsid w:val="07F933FD"/>
    <w:rsid w:val="08560D3F"/>
    <w:rsid w:val="08C67DD9"/>
    <w:rsid w:val="08D271AF"/>
    <w:rsid w:val="08DCE231"/>
    <w:rsid w:val="098A2851"/>
    <w:rsid w:val="0A8E5B04"/>
    <w:rsid w:val="0ACBCD90"/>
    <w:rsid w:val="0B1730C1"/>
    <w:rsid w:val="0CB088A5"/>
    <w:rsid w:val="0D89B923"/>
    <w:rsid w:val="0F0E5807"/>
    <w:rsid w:val="0FF9B521"/>
    <w:rsid w:val="107AF560"/>
    <w:rsid w:val="12A1D9B9"/>
    <w:rsid w:val="139C2CB5"/>
    <w:rsid w:val="14E4478C"/>
    <w:rsid w:val="15CD7957"/>
    <w:rsid w:val="167EF2BB"/>
    <w:rsid w:val="1694B91F"/>
    <w:rsid w:val="17ED0001"/>
    <w:rsid w:val="180183A9"/>
    <w:rsid w:val="18269520"/>
    <w:rsid w:val="228F4F8F"/>
    <w:rsid w:val="229825A3"/>
    <w:rsid w:val="2313E8F7"/>
    <w:rsid w:val="2319DE2E"/>
    <w:rsid w:val="23419CE6"/>
    <w:rsid w:val="245881A9"/>
    <w:rsid w:val="2480F4CA"/>
    <w:rsid w:val="25151C81"/>
    <w:rsid w:val="26401004"/>
    <w:rsid w:val="271CCD7B"/>
    <w:rsid w:val="29646880"/>
    <w:rsid w:val="29998DC6"/>
    <w:rsid w:val="2A2280EA"/>
    <w:rsid w:val="2AD77632"/>
    <w:rsid w:val="2C6D3C85"/>
    <w:rsid w:val="2CFC6671"/>
    <w:rsid w:val="307D40D1"/>
    <w:rsid w:val="315EED1A"/>
    <w:rsid w:val="326C48BB"/>
    <w:rsid w:val="32C364B7"/>
    <w:rsid w:val="332DCE3A"/>
    <w:rsid w:val="33A58D11"/>
    <w:rsid w:val="34109B67"/>
    <w:rsid w:val="34CDFBC2"/>
    <w:rsid w:val="37162EB6"/>
    <w:rsid w:val="37DB430E"/>
    <w:rsid w:val="39694EBF"/>
    <w:rsid w:val="3BC26880"/>
    <w:rsid w:val="3C18910B"/>
    <w:rsid w:val="3C40FA58"/>
    <w:rsid w:val="3D151B79"/>
    <w:rsid w:val="3D7ECA44"/>
    <w:rsid w:val="3E1AFE7E"/>
    <w:rsid w:val="3E390C28"/>
    <w:rsid w:val="3F8A60EB"/>
    <w:rsid w:val="41159F03"/>
    <w:rsid w:val="469D7EE0"/>
    <w:rsid w:val="46F62CD9"/>
    <w:rsid w:val="4996799B"/>
    <w:rsid w:val="49F745F4"/>
    <w:rsid w:val="49FD17CF"/>
    <w:rsid w:val="4E513D6C"/>
    <w:rsid w:val="4E5601CF"/>
    <w:rsid w:val="4F0BDEDB"/>
    <w:rsid w:val="4F11C9A0"/>
    <w:rsid w:val="4F6C750D"/>
    <w:rsid w:val="4FD9E86D"/>
    <w:rsid w:val="503EE704"/>
    <w:rsid w:val="50B1BDB1"/>
    <w:rsid w:val="52016C64"/>
    <w:rsid w:val="53834A8C"/>
    <w:rsid w:val="5476C1E4"/>
    <w:rsid w:val="54D9F350"/>
    <w:rsid w:val="555836E7"/>
    <w:rsid w:val="58F641C4"/>
    <w:rsid w:val="59F60171"/>
    <w:rsid w:val="5A47F8A5"/>
    <w:rsid w:val="5A968307"/>
    <w:rsid w:val="5AED2AC2"/>
    <w:rsid w:val="5C2A0C91"/>
    <w:rsid w:val="5D418F8D"/>
    <w:rsid w:val="5D9FBC01"/>
    <w:rsid w:val="5DC98502"/>
    <w:rsid w:val="60A1BC5F"/>
    <w:rsid w:val="61674548"/>
    <w:rsid w:val="61FCA37B"/>
    <w:rsid w:val="6277FAC3"/>
    <w:rsid w:val="627A392C"/>
    <w:rsid w:val="651DC0D9"/>
    <w:rsid w:val="65558591"/>
    <w:rsid w:val="678EF716"/>
    <w:rsid w:val="68CA4585"/>
    <w:rsid w:val="6B98E497"/>
    <w:rsid w:val="6BBCA854"/>
    <w:rsid w:val="6D6B44E5"/>
    <w:rsid w:val="6DB79AE1"/>
    <w:rsid w:val="6E3B1851"/>
    <w:rsid w:val="6E94DA5A"/>
    <w:rsid w:val="70900D4F"/>
    <w:rsid w:val="737FE87B"/>
    <w:rsid w:val="74278AA9"/>
    <w:rsid w:val="7745C6A5"/>
    <w:rsid w:val="7A3076D4"/>
    <w:rsid w:val="7BD3F63B"/>
    <w:rsid w:val="7BDDED31"/>
    <w:rsid w:val="7C08AD76"/>
    <w:rsid w:val="7C7799CA"/>
    <w:rsid w:val="7D75384F"/>
    <w:rsid w:val="7DFC5CAD"/>
    <w:rsid w:val="7DFDC633"/>
    <w:rsid w:val="7E9AFA7E"/>
    <w:rsid w:val="7ECF11E2"/>
    <w:rsid w:val="7FD9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eixawards@premierin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3D00F2"/>
    <w:rsid w:val="003F7AE8"/>
    <w:rsid w:val="004A4E34"/>
    <w:rsid w:val="004E4F20"/>
    <w:rsid w:val="00500F99"/>
    <w:rsid w:val="005B53C4"/>
    <w:rsid w:val="006220D1"/>
    <w:rsid w:val="006B3470"/>
    <w:rsid w:val="00734961"/>
    <w:rsid w:val="00791A51"/>
    <w:rsid w:val="00807058"/>
    <w:rsid w:val="00953059"/>
    <w:rsid w:val="0095552A"/>
    <w:rsid w:val="00A07EE7"/>
    <w:rsid w:val="00A9575E"/>
    <w:rsid w:val="00B53178"/>
    <w:rsid w:val="00B943E4"/>
    <w:rsid w:val="00BF58B5"/>
    <w:rsid w:val="00C334F8"/>
    <w:rsid w:val="00C54913"/>
    <w:rsid w:val="00C9476D"/>
    <w:rsid w:val="00CF74B0"/>
    <w:rsid w:val="00D35F3D"/>
    <w:rsid w:val="00E87D8F"/>
    <w:rsid w:val="00E97AEB"/>
    <w:rsid w:val="00EA772F"/>
    <w:rsid w:val="00F243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Metadata/LabelInfo.xml><?xml version="1.0" encoding="utf-8"?>
<clbl:labelList xmlns:clbl="http://schemas.microsoft.com/office/2020/mipLabelMetadata">
  <clbl:label id="{08146db0-559c-4a46-afb6-a822cb0e3fe3}" enabled="0" method="" siteId="{08146db0-559c-4a46-afb6-a822cb0e3f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2025-07-18T20:08:00Z</dcterms:created>
  <dcterms:modified xsi:type="dcterms:W3CDTF">2025-07-18T20:08:00Z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